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23933" w14:textId="68B47479" w:rsidR="00721831" w:rsidRDefault="00721831"/>
    <w:p w14:paraId="471C40C3" w14:textId="1C7E0DCA" w:rsidR="00E16777" w:rsidRPr="00666C01" w:rsidRDefault="00E16777" w:rsidP="004C559D">
      <w:pPr>
        <w:spacing w:before="91" w:line="307" w:lineRule="auto"/>
        <w:ind w:left="2721" w:right="1021" w:hanging="1712"/>
        <w:jc w:val="center"/>
        <w:rPr>
          <w:rFonts w:ascii="Avenir Next LT Pro" w:hAnsi="Avenir Next LT Pro"/>
          <w:sz w:val="30"/>
          <w:szCs w:val="30"/>
        </w:rPr>
      </w:pPr>
      <w:r w:rsidRPr="00666C01">
        <w:rPr>
          <w:rFonts w:ascii="Avenir Next LT Pro" w:hAnsi="Avenir Next LT Pro"/>
          <w:sz w:val="30"/>
          <w:szCs w:val="30"/>
        </w:rPr>
        <w:t>BOBCATS</w:t>
      </w:r>
      <w:r w:rsidR="00D203A1" w:rsidRPr="00666C01">
        <w:rPr>
          <w:rFonts w:ascii="Avenir Next LT Pro" w:hAnsi="Avenir Next LT Pro"/>
          <w:sz w:val="30"/>
          <w:szCs w:val="30"/>
        </w:rPr>
        <w:t xml:space="preserve"> </w:t>
      </w:r>
      <w:r w:rsidR="00666C01" w:rsidRPr="00666C01">
        <w:rPr>
          <w:rFonts w:ascii="Avenir Next LT Pro" w:hAnsi="Avenir Next LT Pro"/>
          <w:sz w:val="30"/>
          <w:szCs w:val="30"/>
        </w:rPr>
        <w:t>Last Chance County Qualifier 2</w:t>
      </w:r>
      <w:r w:rsidR="00D203A1" w:rsidRPr="00666C01">
        <w:rPr>
          <w:rFonts w:ascii="Avenir Next LT Pro" w:hAnsi="Avenir Next LT Pro"/>
          <w:sz w:val="30"/>
          <w:szCs w:val="30"/>
        </w:rPr>
        <w:t>02</w:t>
      </w:r>
      <w:r w:rsidR="00A07A82">
        <w:rPr>
          <w:rFonts w:ascii="Avenir Next LT Pro" w:hAnsi="Avenir Next LT Pro"/>
          <w:sz w:val="30"/>
          <w:szCs w:val="30"/>
        </w:rPr>
        <w:t>7</w:t>
      </w:r>
    </w:p>
    <w:p w14:paraId="21ED481E" w14:textId="4E18590B" w:rsidR="00E16777" w:rsidRDefault="00E16777" w:rsidP="005E60D8">
      <w:pPr>
        <w:spacing w:before="91" w:line="307" w:lineRule="auto"/>
        <w:ind w:left="2721" w:right="1021" w:hanging="1712"/>
        <w:jc w:val="center"/>
        <w:rPr>
          <w:rFonts w:ascii="Avenir Next LT Pro" w:hAnsi="Avenir Next LT Pro"/>
          <w:sz w:val="28"/>
          <w:szCs w:val="28"/>
        </w:rPr>
      </w:pPr>
      <w:r w:rsidRPr="00FF027A">
        <w:rPr>
          <w:rFonts w:ascii="Avenir Next LT Pro" w:hAnsi="Avenir Next LT Pro"/>
          <w:b/>
          <w:bCs/>
          <w:spacing w:val="-75"/>
          <w:sz w:val="32"/>
          <w:szCs w:val="32"/>
        </w:rPr>
        <w:t xml:space="preserve"> </w:t>
      </w:r>
      <w:r w:rsidRPr="00666C01">
        <w:rPr>
          <w:rFonts w:ascii="Avenir Next LT Pro" w:hAnsi="Avenir Next LT Pro"/>
          <w:sz w:val="28"/>
          <w:szCs w:val="28"/>
        </w:rPr>
        <w:t>L3</w:t>
      </w:r>
      <w:r w:rsidRPr="00666C01">
        <w:rPr>
          <w:rFonts w:ascii="Avenir Next LT Pro" w:hAnsi="Avenir Next LT Pro"/>
          <w:spacing w:val="-4"/>
          <w:sz w:val="28"/>
          <w:szCs w:val="28"/>
        </w:rPr>
        <w:t xml:space="preserve"> </w:t>
      </w:r>
      <w:r w:rsidRPr="00666C01">
        <w:rPr>
          <w:rFonts w:ascii="Avenir Next LT Pro" w:hAnsi="Avenir Next LT Pro"/>
          <w:sz w:val="28"/>
          <w:szCs w:val="28"/>
        </w:rPr>
        <w:t>Open</w:t>
      </w:r>
      <w:r w:rsidRPr="00666C01">
        <w:rPr>
          <w:rFonts w:ascii="Avenir Next LT Pro" w:hAnsi="Avenir Next LT Pro"/>
          <w:spacing w:val="-5"/>
          <w:sz w:val="28"/>
          <w:szCs w:val="28"/>
        </w:rPr>
        <w:t xml:space="preserve"> </w:t>
      </w:r>
      <w:r w:rsidRPr="00666C01">
        <w:rPr>
          <w:rFonts w:ascii="Avenir Next LT Pro" w:hAnsi="Avenir Next LT Pro"/>
          <w:sz w:val="28"/>
          <w:szCs w:val="28"/>
        </w:rPr>
        <w:t>Meet - Licence</w:t>
      </w:r>
      <w:r w:rsidRPr="00666C01">
        <w:rPr>
          <w:rFonts w:ascii="Avenir Next LT Pro" w:hAnsi="Avenir Next LT Pro"/>
          <w:spacing w:val="-4"/>
          <w:sz w:val="28"/>
          <w:szCs w:val="28"/>
        </w:rPr>
        <w:t xml:space="preserve"> </w:t>
      </w:r>
      <w:r w:rsidRPr="00666C01">
        <w:rPr>
          <w:rFonts w:ascii="Avenir Next LT Pro" w:hAnsi="Avenir Next LT Pro"/>
          <w:sz w:val="28"/>
          <w:szCs w:val="28"/>
        </w:rPr>
        <w:t xml:space="preserve">No: </w:t>
      </w:r>
      <w:r w:rsidR="005E60D8" w:rsidRPr="005E60D8">
        <w:rPr>
          <w:rFonts w:ascii="Avenir Next LT Pro" w:hAnsi="Avenir Next LT Pro"/>
          <w:sz w:val="28"/>
          <w:szCs w:val="28"/>
        </w:rPr>
        <w:t>3NW270005</w:t>
      </w:r>
    </w:p>
    <w:p w14:paraId="10586916" w14:textId="472EA957" w:rsidR="003D0CBC" w:rsidRPr="00666C01" w:rsidRDefault="003D0CBC" w:rsidP="004C559D">
      <w:pPr>
        <w:spacing w:before="91" w:line="307" w:lineRule="auto"/>
        <w:ind w:left="2721" w:right="1021" w:hanging="1712"/>
        <w:jc w:val="center"/>
        <w:rPr>
          <w:rFonts w:ascii="Avenir Next LT Pro" w:hAnsi="Avenir Next LT Pro"/>
          <w:sz w:val="28"/>
          <w:szCs w:val="28"/>
        </w:rPr>
      </w:pPr>
      <w:r>
        <w:rPr>
          <w:rFonts w:ascii="Avenir Next LT Pro" w:hAnsi="Avenir Next LT Pro"/>
          <w:sz w:val="28"/>
          <w:szCs w:val="28"/>
        </w:rPr>
        <w:t>Meet Conditions</w:t>
      </w:r>
    </w:p>
    <w:p w14:paraId="15DE3413" w14:textId="65B4006F" w:rsidR="00E16777" w:rsidRDefault="00E16777">
      <w:pPr>
        <w:rPr>
          <w:rFonts w:ascii="Avenir Next LT Pro" w:hAnsi="Avenir Next LT Pro"/>
        </w:rPr>
      </w:pPr>
    </w:p>
    <w:p w14:paraId="68344A36" w14:textId="15C242E3" w:rsidR="00E16777" w:rsidRDefault="00E16777">
      <w:pPr>
        <w:rPr>
          <w:rFonts w:ascii="Avenir Next LT Pro" w:hAnsi="Avenir Next LT Pro"/>
          <w:spacing w:val="-5"/>
        </w:rPr>
      </w:pPr>
      <w:r w:rsidRPr="00171E76">
        <w:rPr>
          <w:rFonts w:ascii="Avenir Next LT Pro" w:hAnsi="Avenir Next LT Pro"/>
          <w:b/>
          <w:bCs/>
          <w:sz w:val="24"/>
          <w:szCs w:val="24"/>
        </w:rPr>
        <w:t>Date</w:t>
      </w:r>
      <w:r w:rsidRPr="00171E76">
        <w:rPr>
          <w:rFonts w:ascii="Avenir Next LT Pro" w:hAnsi="Avenir Next LT Pro"/>
          <w:sz w:val="24"/>
          <w:szCs w:val="24"/>
        </w:rPr>
        <w:t>:</w:t>
      </w:r>
      <w:r w:rsidRPr="00E16777">
        <w:rPr>
          <w:rFonts w:ascii="Avenir Next LT Pro" w:hAnsi="Avenir Next LT Pro"/>
        </w:rPr>
        <w:tab/>
      </w:r>
      <w:r w:rsidRPr="00E16777">
        <w:rPr>
          <w:rFonts w:ascii="Avenir Next LT Pro" w:hAnsi="Avenir Next LT Pro"/>
        </w:rPr>
        <w:tab/>
      </w:r>
      <w:r w:rsidR="00A07A82" w:rsidRPr="0058095E">
        <w:rPr>
          <w:rFonts w:ascii="Avenir Next LT Pro" w:hAnsi="Avenir Next LT Pro"/>
          <w:spacing w:val="-5"/>
        </w:rPr>
        <w:t>8</w:t>
      </w:r>
      <w:r w:rsidR="003D0CBC" w:rsidRPr="0058095E">
        <w:rPr>
          <w:rFonts w:ascii="Avenir Next LT Pro" w:hAnsi="Avenir Next LT Pro"/>
          <w:spacing w:val="-5"/>
          <w:vertAlign w:val="superscript"/>
        </w:rPr>
        <w:t>th</w:t>
      </w:r>
      <w:r w:rsidR="00A83BF2" w:rsidRPr="0058095E">
        <w:rPr>
          <w:rFonts w:ascii="Avenir Next LT Pro" w:hAnsi="Avenir Next LT Pro"/>
          <w:spacing w:val="-5"/>
        </w:rPr>
        <w:t xml:space="preserve">, </w:t>
      </w:r>
      <w:r w:rsidR="00A07A82" w:rsidRPr="0058095E">
        <w:rPr>
          <w:rFonts w:ascii="Avenir Next LT Pro" w:hAnsi="Avenir Next LT Pro"/>
          <w:spacing w:val="-5"/>
        </w:rPr>
        <w:t>9</w:t>
      </w:r>
      <w:r w:rsidRPr="0058095E">
        <w:rPr>
          <w:rFonts w:ascii="Avenir Next LT Pro" w:hAnsi="Avenir Next LT Pro"/>
          <w:spacing w:val="-5"/>
          <w:vertAlign w:val="superscript"/>
        </w:rPr>
        <w:t>th</w:t>
      </w:r>
      <w:r w:rsidRPr="0058095E">
        <w:rPr>
          <w:rFonts w:ascii="Avenir Next LT Pro" w:hAnsi="Avenir Next LT Pro"/>
          <w:spacing w:val="-5"/>
        </w:rPr>
        <w:t xml:space="preserve"> and </w:t>
      </w:r>
      <w:r w:rsidR="003D0CBC" w:rsidRPr="0058095E">
        <w:rPr>
          <w:rFonts w:ascii="Avenir Next LT Pro" w:hAnsi="Avenir Next LT Pro"/>
          <w:spacing w:val="-5"/>
        </w:rPr>
        <w:t>1</w:t>
      </w:r>
      <w:r w:rsidR="00A07A82" w:rsidRPr="0058095E">
        <w:rPr>
          <w:rFonts w:ascii="Avenir Next LT Pro" w:hAnsi="Avenir Next LT Pro"/>
          <w:spacing w:val="-5"/>
        </w:rPr>
        <w:t>0</w:t>
      </w:r>
      <w:r w:rsidRPr="0058095E">
        <w:rPr>
          <w:rFonts w:ascii="Avenir Next LT Pro" w:hAnsi="Avenir Next LT Pro"/>
          <w:spacing w:val="-5"/>
          <w:vertAlign w:val="superscript"/>
        </w:rPr>
        <w:t>th</w:t>
      </w:r>
      <w:r w:rsidRPr="0058095E">
        <w:rPr>
          <w:rFonts w:ascii="Avenir Next LT Pro" w:hAnsi="Avenir Next LT Pro"/>
          <w:spacing w:val="-5"/>
        </w:rPr>
        <w:t xml:space="preserve"> January 20</w:t>
      </w:r>
      <w:r w:rsidR="00A07A82" w:rsidRPr="0058095E">
        <w:rPr>
          <w:rFonts w:ascii="Avenir Next LT Pro" w:hAnsi="Avenir Next LT Pro"/>
          <w:spacing w:val="-5"/>
        </w:rPr>
        <w:t>27</w:t>
      </w:r>
    </w:p>
    <w:p w14:paraId="20E476DB" w14:textId="77777777" w:rsidR="009910EF" w:rsidRPr="00E16777" w:rsidRDefault="009910EF">
      <w:pPr>
        <w:rPr>
          <w:rFonts w:ascii="Avenir Next LT Pro" w:hAnsi="Avenir Next LT Pro"/>
          <w:spacing w:val="-5"/>
        </w:rPr>
      </w:pPr>
    </w:p>
    <w:p w14:paraId="1413018B" w14:textId="77B06EDF" w:rsidR="00E16777" w:rsidRDefault="00E16777">
      <w:pPr>
        <w:rPr>
          <w:rFonts w:ascii="Avenir Next LT Pro" w:hAnsi="Avenir Next LT Pro"/>
        </w:rPr>
      </w:pPr>
      <w:r w:rsidRPr="00171E76">
        <w:rPr>
          <w:rFonts w:ascii="Avenir Next LT Pro" w:hAnsi="Avenir Next LT Pro"/>
          <w:b/>
          <w:bCs/>
          <w:sz w:val="24"/>
          <w:szCs w:val="24"/>
        </w:rPr>
        <w:t>Venue</w:t>
      </w:r>
      <w:r w:rsidRPr="00171E76">
        <w:rPr>
          <w:rFonts w:ascii="Avenir Next LT Pro" w:hAnsi="Avenir Next LT Pro"/>
          <w:sz w:val="24"/>
          <w:szCs w:val="24"/>
        </w:rPr>
        <w:t>:</w:t>
      </w:r>
      <w:r w:rsidRPr="00171E76">
        <w:rPr>
          <w:rFonts w:ascii="Avenir Next LT Pro" w:hAnsi="Avenir Next LT Pro"/>
          <w:sz w:val="24"/>
          <w:szCs w:val="24"/>
        </w:rPr>
        <w:tab/>
      </w:r>
      <w:r w:rsidRPr="00E16777">
        <w:rPr>
          <w:rFonts w:ascii="Avenir Next LT Pro" w:hAnsi="Avenir Next LT Pro"/>
        </w:rPr>
        <w:t>Darwen</w:t>
      </w:r>
      <w:r w:rsidRPr="00E16777">
        <w:rPr>
          <w:rFonts w:ascii="Avenir Next LT Pro" w:hAnsi="Avenir Next LT Pro"/>
          <w:spacing w:val="-1"/>
        </w:rPr>
        <w:t xml:space="preserve"> </w:t>
      </w:r>
      <w:r w:rsidRPr="00E16777">
        <w:rPr>
          <w:rFonts w:ascii="Avenir Next LT Pro" w:hAnsi="Avenir Next LT Pro"/>
        </w:rPr>
        <w:t>Leisure</w:t>
      </w:r>
      <w:r w:rsidRPr="00E16777">
        <w:rPr>
          <w:rFonts w:ascii="Avenir Next LT Pro" w:hAnsi="Avenir Next LT Pro"/>
          <w:spacing w:val="-3"/>
        </w:rPr>
        <w:t xml:space="preserve"> </w:t>
      </w:r>
      <w:r w:rsidRPr="00E16777">
        <w:rPr>
          <w:rFonts w:ascii="Avenir Next LT Pro" w:hAnsi="Avenir Next LT Pro"/>
        </w:rPr>
        <w:t>Centre,</w:t>
      </w:r>
      <w:r w:rsidRPr="00E16777">
        <w:rPr>
          <w:rFonts w:ascii="Avenir Next LT Pro" w:hAnsi="Avenir Next LT Pro"/>
          <w:spacing w:val="-2"/>
        </w:rPr>
        <w:t xml:space="preserve"> </w:t>
      </w:r>
      <w:r w:rsidRPr="00E16777">
        <w:rPr>
          <w:rFonts w:ascii="Avenir Next LT Pro" w:hAnsi="Avenir Next LT Pro"/>
        </w:rPr>
        <w:t>The</w:t>
      </w:r>
      <w:r w:rsidRPr="00E16777">
        <w:rPr>
          <w:rFonts w:ascii="Avenir Next LT Pro" w:hAnsi="Avenir Next LT Pro"/>
          <w:spacing w:val="-3"/>
        </w:rPr>
        <w:t xml:space="preserve"> </w:t>
      </w:r>
      <w:r w:rsidRPr="00E16777">
        <w:rPr>
          <w:rFonts w:ascii="Avenir Next LT Pro" w:hAnsi="Avenir Next LT Pro"/>
        </w:rPr>
        <w:t>Green, Darwen.</w:t>
      </w:r>
      <w:r w:rsidRPr="00E16777">
        <w:rPr>
          <w:rFonts w:ascii="Avenir Next LT Pro" w:hAnsi="Avenir Next LT Pro"/>
          <w:spacing w:val="-1"/>
        </w:rPr>
        <w:t xml:space="preserve"> </w:t>
      </w:r>
      <w:r w:rsidRPr="00E16777">
        <w:rPr>
          <w:rFonts w:ascii="Avenir Next LT Pro" w:hAnsi="Avenir Next LT Pro"/>
        </w:rPr>
        <w:t>BB3 1PW</w:t>
      </w:r>
    </w:p>
    <w:p w14:paraId="469A4D82" w14:textId="77777777" w:rsidR="009910EF" w:rsidRPr="00E16777" w:rsidRDefault="009910EF">
      <w:pPr>
        <w:rPr>
          <w:rFonts w:ascii="Avenir Next LT Pro" w:hAnsi="Avenir Next LT Pro"/>
        </w:rPr>
      </w:pPr>
    </w:p>
    <w:p w14:paraId="6E78450A" w14:textId="6CB5774A" w:rsidR="00E16777" w:rsidRPr="00E16777" w:rsidRDefault="00E16777" w:rsidP="00E16777">
      <w:pPr>
        <w:pStyle w:val="TableParagraph"/>
        <w:spacing w:before="4" w:line="276" w:lineRule="auto"/>
        <w:ind w:left="1440" w:right="115" w:hanging="1440"/>
        <w:jc w:val="both"/>
        <w:rPr>
          <w:rFonts w:ascii="Avenir Next LT Pro" w:hAnsi="Avenir Next LT Pro"/>
        </w:rPr>
      </w:pPr>
      <w:r w:rsidRPr="00171E76">
        <w:rPr>
          <w:rFonts w:ascii="Avenir Next LT Pro" w:hAnsi="Avenir Next LT Pro"/>
          <w:b/>
          <w:bCs/>
          <w:sz w:val="24"/>
          <w:szCs w:val="24"/>
        </w:rPr>
        <w:t>Facilities</w:t>
      </w:r>
      <w:r w:rsidRPr="00171E76">
        <w:rPr>
          <w:rFonts w:ascii="Avenir Next LT Pro" w:hAnsi="Avenir Next LT Pro"/>
          <w:sz w:val="24"/>
          <w:szCs w:val="24"/>
        </w:rPr>
        <w:t>:</w:t>
      </w:r>
      <w:r w:rsidRPr="00E16777">
        <w:rPr>
          <w:rFonts w:ascii="Avenir Next LT Pro" w:hAnsi="Avenir Next LT Pro"/>
        </w:rPr>
        <w:tab/>
        <w:t xml:space="preserve">25m pool complex with 8 lanes, anti-wave lane ropes and </w:t>
      </w:r>
      <w:r w:rsidR="00030597" w:rsidRPr="00030597">
        <w:rPr>
          <w:rFonts w:ascii="Avenir Next LT Pro" w:hAnsi="Avenir Next LT Pro"/>
        </w:rPr>
        <w:t xml:space="preserve">Swiss Timing </w:t>
      </w:r>
      <w:r w:rsidR="00EF0869" w:rsidRPr="00030597">
        <w:rPr>
          <w:rFonts w:ascii="Avenir Next LT Pro" w:hAnsi="Avenir Next LT Pro"/>
        </w:rPr>
        <w:t>Quantum timing</w:t>
      </w:r>
      <w:r w:rsidR="00030597" w:rsidRPr="00030597">
        <w:rPr>
          <w:rFonts w:ascii="Avenir Next LT Pro" w:hAnsi="Avenir Next LT Pro"/>
        </w:rPr>
        <w:t xml:space="preserve"> system in operation with scoreboard display</w:t>
      </w:r>
      <w:r w:rsidRPr="00E16777">
        <w:rPr>
          <w:rFonts w:ascii="Avenir Next LT Pro" w:hAnsi="Avenir Next LT Pro"/>
        </w:rPr>
        <w:t>. The Leisure Centre has on site café</w:t>
      </w:r>
      <w:r w:rsidRPr="00E16777">
        <w:rPr>
          <w:rFonts w:ascii="Avenir Next LT Pro" w:hAnsi="Avenir Next LT Pro"/>
          <w:spacing w:val="1"/>
        </w:rPr>
        <w:t xml:space="preserve"> </w:t>
      </w:r>
      <w:r w:rsidRPr="00E16777">
        <w:rPr>
          <w:rFonts w:ascii="Avenir Next LT Pro" w:hAnsi="Avenir Next LT Pro"/>
        </w:rPr>
        <w:t>facilities.</w:t>
      </w:r>
    </w:p>
    <w:p w14:paraId="081A9664" w14:textId="540B810A" w:rsidR="00E16777" w:rsidRDefault="00E16777" w:rsidP="00E16777">
      <w:pPr>
        <w:ind w:left="1440"/>
        <w:rPr>
          <w:rFonts w:ascii="Avenir Next LT Pro" w:hAnsi="Avenir Next LT Pro"/>
        </w:rPr>
      </w:pPr>
      <w:r w:rsidRPr="00E16777">
        <w:rPr>
          <w:rFonts w:ascii="Avenir Next LT Pro" w:hAnsi="Avenir Next LT Pro"/>
        </w:rPr>
        <w:t>There</w:t>
      </w:r>
      <w:r w:rsidRPr="00E16777">
        <w:rPr>
          <w:rFonts w:ascii="Avenir Next LT Pro" w:hAnsi="Avenir Next LT Pro"/>
          <w:spacing w:val="-3"/>
        </w:rPr>
        <w:t xml:space="preserve"> </w:t>
      </w:r>
      <w:r w:rsidRPr="00E16777">
        <w:rPr>
          <w:rFonts w:ascii="Avenir Next LT Pro" w:hAnsi="Avenir Next LT Pro"/>
        </w:rPr>
        <w:t>is</w:t>
      </w:r>
      <w:r w:rsidRPr="00E16777">
        <w:rPr>
          <w:rFonts w:ascii="Avenir Next LT Pro" w:hAnsi="Avenir Next LT Pro"/>
          <w:spacing w:val="-2"/>
        </w:rPr>
        <w:t xml:space="preserve"> p</w:t>
      </w:r>
      <w:r w:rsidRPr="00E16777">
        <w:rPr>
          <w:rFonts w:ascii="Avenir Next LT Pro" w:hAnsi="Avenir Next LT Pro"/>
        </w:rPr>
        <w:t>arking onsite which</w:t>
      </w:r>
      <w:r w:rsidRPr="00E16777">
        <w:rPr>
          <w:rFonts w:ascii="Avenir Next LT Pro" w:hAnsi="Avenir Next LT Pro"/>
          <w:spacing w:val="-2"/>
        </w:rPr>
        <w:t xml:space="preserve"> </w:t>
      </w:r>
      <w:r w:rsidRPr="00E16777">
        <w:rPr>
          <w:rFonts w:ascii="Avenir Next LT Pro" w:hAnsi="Avenir Next LT Pro"/>
        </w:rPr>
        <w:t>is</w:t>
      </w:r>
      <w:r w:rsidRPr="00E16777">
        <w:rPr>
          <w:rFonts w:ascii="Avenir Next LT Pro" w:hAnsi="Avenir Next LT Pro"/>
          <w:spacing w:val="-2"/>
        </w:rPr>
        <w:t xml:space="preserve"> </w:t>
      </w:r>
      <w:r w:rsidRPr="00E16777">
        <w:rPr>
          <w:rFonts w:ascii="Avenir Next LT Pro" w:hAnsi="Avenir Next LT Pro"/>
        </w:rPr>
        <w:t>limited,</w:t>
      </w:r>
      <w:r w:rsidRPr="00E16777">
        <w:rPr>
          <w:rFonts w:ascii="Avenir Next LT Pro" w:hAnsi="Avenir Next LT Pro"/>
          <w:spacing w:val="-3"/>
        </w:rPr>
        <w:t xml:space="preserve"> </w:t>
      </w:r>
      <w:r w:rsidRPr="00E16777">
        <w:rPr>
          <w:rFonts w:ascii="Avenir Next LT Pro" w:hAnsi="Avenir Next LT Pro"/>
        </w:rPr>
        <w:t>however,</w:t>
      </w:r>
      <w:r w:rsidRPr="00E16777">
        <w:rPr>
          <w:rFonts w:ascii="Avenir Next LT Pro" w:hAnsi="Avenir Next LT Pro"/>
          <w:spacing w:val="-2"/>
        </w:rPr>
        <w:t xml:space="preserve"> </w:t>
      </w:r>
      <w:r w:rsidRPr="00E16777">
        <w:rPr>
          <w:rFonts w:ascii="Avenir Next LT Pro" w:hAnsi="Avenir Next LT Pro"/>
        </w:rPr>
        <w:t>there</w:t>
      </w:r>
      <w:r w:rsidRPr="00E16777">
        <w:rPr>
          <w:rFonts w:ascii="Avenir Next LT Pro" w:hAnsi="Avenir Next LT Pro"/>
          <w:spacing w:val="-3"/>
        </w:rPr>
        <w:t xml:space="preserve"> </w:t>
      </w:r>
      <w:r w:rsidRPr="00E16777">
        <w:rPr>
          <w:rFonts w:ascii="Avenir Next LT Pro" w:hAnsi="Avenir Next LT Pro"/>
        </w:rPr>
        <w:t>are</w:t>
      </w:r>
      <w:r w:rsidRPr="00E16777">
        <w:rPr>
          <w:rFonts w:ascii="Avenir Next LT Pro" w:hAnsi="Avenir Next LT Pro"/>
          <w:spacing w:val="-2"/>
        </w:rPr>
        <w:t xml:space="preserve"> </w:t>
      </w:r>
      <w:r w:rsidRPr="00E16777">
        <w:rPr>
          <w:rFonts w:ascii="Avenir Next LT Pro" w:hAnsi="Avenir Next LT Pro"/>
        </w:rPr>
        <w:t>numerous</w:t>
      </w:r>
      <w:r w:rsidRPr="00E16777">
        <w:rPr>
          <w:rFonts w:ascii="Avenir Next LT Pro" w:hAnsi="Avenir Next LT Pro"/>
          <w:spacing w:val="-2"/>
        </w:rPr>
        <w:t xml:space="preserve"> </w:t>
      </w:r>
      <w:r w:rsidRPr="00E16777">
        <w:rPr>
          <w:rFonts w:ascii="Avenir Next LT Pro" w:hAnsi="Avenir Next LT Pro"/>
        </w:rPr>
        <w:t>loca</w:t>
      </w:r>
      <w:r w:rsidR="009910EF">
        <w:rPr>
          <w:rFonts w:ascii="Avenir Next LT Pro" w:hAnsi="Avenir Next LT Pro"/>
        </w:rPr>
        <w:t xml:space="preserve">l </w:t>
      </w:r>
      <w:r w:rsidRPr="00E16777">
        <w:rPr>
          <w:rFonts w:ascii="Avenir Next LT Pro" w:hAnsi="Avenir Next LT Pro"/>
        </w:rPr>
        <w:t>parking</w:t>
      </w:r>
      <w:r w:rsidRPr="00E16777">
        <w:rPr>
          <w:rFonts w:ascii="Avenir Next LT Pro" w:hAnsi="Avenir Next LT Pro"/>
          <w:spacing w:val="-2"/>
        </w:rPr>
        <w:t xml:space="preserve"> </w:t>
      </w:r>
      <w:r w:rsidRPr="00E16777">
        <w:rPr>
          <w:rFonts w:ascii="Avenir Next LT Pro" w:hAnsi="Avenir Next LT Pro"/>
        </w:rPr>
        <w:t>facilities</w:t>
      </w:r>
      <w:r w:rsidRPr="00E16777">
        <w:rPr>
          <w:rFonts w:ascii="Avenir Next LT Pro" w:hAnsi="Avenir Next LT Pro"/>
          <w:spacing w:val="2"/>
        </w:rPr>
        <w:t xml:space="preserve"> </w:t>
      </w:r>
      <w:r w:rsidRPr="00E16777">
        <w:rPr>
          <w:rFonts w:ascii="Avenir Next LT Pro" w:hAnsi="Avenir Next LT Pro"/>
        </w:rPr>
        <w:t>in</w:t>
      </w:r>
      <w:r w:rsidRPr="00E16777">
        <w:rPr>
          <w:rFonts w:ascii="Avenir Next LT Pro" w:hAnsi="Avenir Next LT Pro"/>
          <w:spacing w:val="-1"/>
        </w:rPr>
        <w:t xml:space="preserve"> </w:t>
      </w:r>
      <w:r w:rsidRPr="00E16777">
        <w:rPr>
          <w:rFonts w:ascii="Avenir Next LT Pro" w:hAnsi="Avenir Next LT Pro"/>
        </w:rPr>
        <w:t>the</w:t>
      </w:r>
      <w:r w:rsidRPr="00E16777">
        <w:rPr>
          <w:rFonts w:ascii="Avenir Next LT Pro" w:hAnsi="Avenir Next LT Pro"/>
          <w:spacing w:val="1"/>
        </w:rPr>
        <w:t xml:space="preserve"> </w:t>
      </w:r>
      <w:r w:rsidRPr="00E16777">
        <w:rPr>
          <w:rFonts w:ascii="Avenir Next LT Pro" w:hAnsi="Avenir Next LT Pro"/>
        </w:rPr>
        <w:t>vicinity</w:t>
      </w:r>
      <w:r w:rsidRPr="00E16777">
        <w:rPr>
          <w:rFonts w:ascii="Avenir Next LT Pro" w:hAnsi="Avenir Next LT Pro"/>
          <w:spacing w:val="-2"/>
        </w:rPr>
        <w:t xml:space="preserve"> </w:t>
      </w:r>
      <w:r w:rsidRPr="00E16777">
        <w:rPr>
          <w:rFonts w:ascii="Avenir Next LT Pro" w:hAnsi="Avenir Next LT Pro"/>
        </w:rPr>
        <w:t>of</w:t>
      </w:r>
      <w:r w:rsidRPr="00E16777">
        <w:rPr>
          <w:rFonts w:ascii="Avenir Next LT Pro" w:hAnsi="Avenir Next LT Pro"/>
          <w:spacing w:val="3"/>
        </w:rPr>
        <w:t xml:space="preserve"> </w:t>
      </w:r>
      <w:r w:rsidRPr="00E16777">
        <w:rPr>
          <w:rFonts w:ascii="Avenir Next LT Pro" w:hAnsi="Avenir Next LT Pro"/>
        </w:rPr>
        <w:t>the</w:t>
      </w:r>
      <w:r w:rsidRPr="00E16777">
        <w:rPr>
          <w:rFonts w:ascii="Avenir Next LT Pro" w:hAnsi="Avenir Next LT Pro"/>
          <w:spacing w:val="1"/>
        </w:rPr>
        <w:t xml:space="preserve"> </w:t>
      </w:r>
      <w:r w:rsidRPr="00E16777">
        <w:rPr>
          <w:rFonts w:ascii="Avenir Next LT Pro" w:hAnsi="Avenir Next LT Pro"/>
        </w:rPr>
        <w:t>pool.</w:t>
      </w:r>
    </w:p>
    <w:p w14:paraId="0F82B2D1" w14:textId="77777777" w:rsidR="009910EF" w:rsidRPr="00E16777" w:rsidRDefault="009910EF" w:rsidP="00E16777">
      <w:pPr>
        <w:ind w:left="1440"/>
        <w:rPr>
          <w:rFonts w:ascii="Avenir Next LT Pro" w:hAnsi="Avenir Next LT Pro"/>
        </w:rPr>
      </w:pPr>
    </w:p>
    <w:p w14:paraId="4ED29660" w14:textId="28D9E02F" w:rsidR="00E16777" w:rsidRPr="00E16777" w:rsidRDefault="00E16777" w:rsidP="00E16777">
      <w:pPr>
        <w:rPr>
          <w:rFonts w:ascii="Avenir Next LT Pro" w:hAnsi="Avenir Next LT Pro"/>
          <w:spacing w:val="-1"/>
        </w:rPr>
      </w:pPr>
      <w:r w:rsidRPr="00171E76">
        <w:rPr>
          <w:rFonts w:ascii="Avenir Next LT Pro" w:hAnsi="Avenir Next LT Pro"/>
          <w:b/>
          <w:bCs/>
          <w:sz w:val="24"/>
          <w:szCs w:val="24"/>
        </w:rPr>
        <w:t>Age:</w:t>
      </w:r>
      <w:r w:rsidRPr="00171E76">
        <w:rPr>
          <w:rFonts w:ascii="Avenir Next LT Pro" w:hAnsi="Avenir Next LT Pro"/>
          <w:sz w:val="24"/>
          <w:szCs w:val="24"/>
        </w:rPr>
        <w:tab/>
      </w:r>
      <w:r w:rsidRPr="00E16777">
        <w:rPr>
          <w:rFonts w:ascii="Avenir Next LT Pro" w:hAnsi="Avenir Next LT Pro"/>
        </w:rPr>
        <w:tab/>
        <w:t>Ages</w:t>
      </w:r>
      <w:r w:rsidRPr="00E16777">
        <w:rPr>
          <w:rFonts w:ascii="Avenir Next LT Pro" w:hAnsi="Avenir Next LT Pro"/>
          <w:spacing w:val="-2"/>
        </w:rPr>
        <w:t xml:space="preserve"> </w:t>
      </w:r>
      <w:r w:rsidRPr="00E16777">
        <w:rPr>
          <w:rFonts w:ascii="Avenir Next LT Pro" w:hAnsi="Avenir Next LT Pro"/>
        </w:rPr>
        <w:t>are</w:t>
      </w:r>
      <w:r w:rsidRPr="00E16777">
        <w:rPr>
          <w:rFonts w:ascii="Avenir Next LT Pro" w:hAnsi="Avenir Next LT Pro"/>
          <w:spacing w:val="-2"/>
        </w:rPr>
        <w:t xml:space="preserve"> </w:t>
      </w:r>
      <w:r w:rsidRPr="00E16777">
        <w:rPr>
          <w:rFonts w:ascii="Avenir Next LT Pro" w:hAnsi="Avenir Next LT Pro"/>
        </w:rPr>
        <w:t>as</w:t>
      </w:r>
      <w:r w:rsidRPr="00E16777">
        <w:rPr>
          <w:rFonts w:ascii="Avenir Next LT Pro" w:hAnsi="Avenir Next LT Pro"/>
          <w:spacing w:val="-1"/>
        </w:rPr>
        <w:t xml:space="preserve"> </w:t>
      </w:r>
      <w:r w:rsidRPr="00E16777">
        <w:rPr>
          <w:rFonts w:ascii="Avenir Next LT Pro" w:hAnsi="Avenir Next LT Pro"/>
        </w:rPr>
        <w:t>at</w:t>
      </w:r>
      <w:r w:rsidRPr="00E16777">
        <w:rPr>
          <w:rFonts w:ascii="Avenir Next LT Pro" w:hAnsi="Avenir Next LT Pro"/>
          <w:spacing w:val="-1"/>
        </w:rPr>
        <w:t xml:space="preserve"> </w:t>
      </w:r>
      <w:r w:rsidRPr="0058095E">
        <w:rPr>
          <w:rFonts w:ascii="Avenir Next LT Pro" w:hAnsi="Avenir Next LT Pro"/>
        </w:rPr>
        <w:t>midnight</w:t>
      </w:r>
      <w:r w:rsidRPr="0058095E">
        <w:rPr>
          <w:rFonts w:ascii="Avenir Next LT Pro" w:hAnsi="Avenir Next LT Pro"/>
          <w:spacing w:val="-2"/>
        </w:rPr>
        <w:t xml:space="preserve"> </w:t>
      </w:r>
      <w:r w:rsidRPr="0058095E">
        <w:rPr>
          <w:rFonts w:ascii="Avenir Next LT Pro" w:hAnsi="Avenir Next LT Pro"/>
        </w:rPr>
        <w:t>Sunday</w:t>
      </w:r>
      <w:r w:rsidRPr="0058095E">
        <w:rPr>
          <w:rFonts w:ascii="Avenir Next LT Pro" w:hAnsi="Avenir Next LT Pro"/>
          <w:spacing w:val="-1"/>
        </w:rPr>
        <w:t xml:space="preserve"> </w:t>
      </w:r>
      <w:r w:rsidR="008E3B9A" w:rsidRPr="0058095E">
        <w:rPr>
          <w:rFonts w:ascii="Avenir Next LT Pro" w:hAnsi="Avenir Next LT Pro"/>
          <w:spacing w:val="-1"/>
        </w:rPr>
        <w:t>1</w:t>
      </w:r>
      <w:r w:rsidR="00A07A82" w:rsidRPr="0058095E">
        <w:rPr>
          <w:rFonts w:ascii="Avenir Next LT Pro" w:hAnsi="Avenir Next LT Pro"/>
          <w:spacing w:val="-1"/>
        </w:rPr>
        <w:t>0</w:t>
      </w:r>
      <w:r w:rsidRPr="0058095E">
        <w:rPr>
          <w:rFonts w:ascii="Avenir Next LT Pro" w:hAnsi="Avenir Next LT Pro"/>
          <w:spacing w:val="-1"/>
          <w:vertAlign w:val="superscript"/>
        </w:rPr>
        <w:t>th</w:t>
      </w:r>
      <w:r w:rsidRPr="0058095E">
        <w:rPr>
          <w:rFonts w:ascii="Avenir Next LT Pro" w:hAnsi="Avenir Next LT Pro"/>
          <w:spacing w:val="-1"/>
        </w:rPr>
        <w:t xml:space="preserve"> January </w:t>
      </w:r>
      <w:r w:rsidR="00D1154F" w:rsidRPr="0058095E">
        <w:rPr>
          <w:rFonts w:ascii="Avenir Next LT Pro" w:hAnsi="Avenir Next LT Pro"/>
          <w:spacing w:val="-1"/>
        </w:rPr>
        <w:t>202</w:t>
      </w:r>
      <w:r w:rsidR="00A07A82" w:rsidRPr="0058095E">
        <w:rPr>
          <w:rFonts w:ascii="Avenir Next LT Pro" w:hAnsi="Avenir Next LT Pro"/>
          <w:spacing w:val="-1"/>
        </w:rPr>
        <w:t>7</w:t>
      </w:r>
    </w:p>
    <w:p w14:paraId="751D71D9" w14:textId="05A586E0" w:rsidR="00E16777" w:rsidRPr="00E16777" w:rsidRDefault="00E16777" w:rsidP="00E16777">
      <w:pPr>
        <w:rPr>
          <w:rFonts w:ascii="Avenir Next LT Pro" w:hAnsi="Avenir Next LT Pro"/>
          <w:spacing w:val="-1"/>
        </w:rPr>
      </w:pPr>
    </w:p>
    <w:p w14:paraId="4D3281E9" w14:textId="58624143" w:rsidR="00E16777" w:rsidRPr="00171E76" w:rsidRDefault="00E16777" w:rsidP="00E16777">
      <w:pPr>
        <w:rPr>
          <w:rFonts w:ascii="Avenir Next LT Pro" w:hAnsi="Avenir Next LT Pro"/>
          <w:b/>
          <w:bCs/>
          <w:spacing w:val="-1"/>
          <w:sz w:val="24"/>
          <w:szCs w:val="24"/>
        </w:rPr>
      </w:pPr>
      <w:r w:rsidRPr="00171E76">
        <w:rPr>
          <w:rFonts w:ascii="Avenir Next LT Pro" w:hAnsi="Avenir Next LT Pro"/>
          <w:b/>
          <w:bCs/>
          <w:spacing w:val="-1"/>
          <w:sz w:val="24"/>
          <w:szCs w:val="24"/>
        </w:rPr>
        <w:t>The Meet:</w:t>
      </w:r>
    </w:p>
    <w:p w14:paraId="25AEA096" w14:textId="1001DC1C" w:rsidR="00E16777" w:rsidRDefault="00E16777" w:rsidP="00E16777">
      <w:pPr>
        <w:pStyle w:val="TableParagraph"/>
        <w:spacing w:before="2" w:line="278" w:lineRule="auto"/>
        <w:ind w:left="119" w:right="225"/>
        <w:rPr>
          <w:rFonts w:ascii="Avenir Next LT Pro" w:hAnsi="Avenir Next LT Pro"/>
        </w:rPr>
      </w:pPr>
      <w:r w:rsidRPr="00E16777">
        <w:rPr>
          <w:rFonts w:ascii="Avenir Next LT Pro" w:hAnsi="Avenir Next LT Pro"/>
        </w:rPr>
        <w:t>The</w:t>
      </w:r>
      <w:r w:rsidRPr="00E16777">
        <w:rPr>
          <w:rFonts w:ascii="Avenir Next LT Pro" w:hAnsi="Avenir Next LT Pro"/>
          <w:spacing w:val="-6"/>
        </w:rPr>
        <w:t xml:space="preserve"> </w:t>
      </w:r>
      <w:r w:rsidRPr="00E16777">
        <w:rPr>
          <w:rFonts w:ascii="Avenir Next LT Pro" w:hAnsi="Avenir Next LT Pro"/>
        </w:rPr>
        <w:t>meet</w:t>
      </w:r>
      <w:r w:rsidRPr="00E16777">
        <w:rPr>
          <w:rFonts w:ascii="Avenir Next LT Pro" w:hAnsi="Avenir Next LT Pro"/>
          <w:spacing w:val="-2"/>
        </w:rPr>
        <w:t xml:space="preserve"> </w:t>
      </w:r>
      <w:r w:rsidRPr="00E16777">
        <w:rPr>
          <w:rFonts w:ascii="Avenir Next LT Pro" w:hAnsi="Avenir Next LT Pro"/>
        </w:rPr>
        <w:t>will</w:t>
      </w:r>
      <w:r w:rsidRPr="00E16777">
        <w:rPr>
          <w:rFonts w:ascii="Avenir Next LT Pro" w:hAnsi="Avenir Next LT Pro"/>
          <w:spacing w:val="-3"/>
        </w:rPr>
        <w:t xml:space="preserve"> </w:t>
      </w:r>
      <w:r w:rsidRPr="00E16777">
        <w:rPr>
          <w:rFonts w:ascii="Avenir Next LT Pro" w:hAnsi="Avenir Next LT Pro"/>
        </w:rPr>
        <w:t>be</w:t>
      </w:r>
      <w:r w:rsidRPr="00E16777">
        <w:rPr>
          <w:rFonts w:ascii="Avenir Next LT Pro" w:hAnsi="Avenir Next LT Pro"/>
          <w:spacing w:val="-2"/>
        </w:rPr>
        <w:t xml:space="preserve"> </w:t>
      </w:r>
      <w:r w:rsidRPr="00E16777">
        <w:rPr>
          <w:rFonts w:ascii="Avenir Next LT Pro" w:hAnsi="Avenir Next LT Pro"/>
        </w:rPr>
        <w:t>held</w:t>
      </w:r>
      <w:r w:rsidRPr="00E16777">
        <w:rPr>
          <w:rFonts w:ascii="Avenir Next LT Pro" w:hAnsi="Avenir Next LT Pro"/>
          <w:spacing w:val="-1"/>
        </w:rPr>
        <w:t xml:space="preserve"> </w:t>
      </w:r>
      <w:r w:rsidRPr="00E16777">
        <w:rPr>
          <w:rFonts w:ascii="Avenir Next LT Pro" w:hAnsi="Avenir Next LT Pro"/>
        </w:rPr>
        <w:t>under</w:t>
      </w:r>
      <w:r w:rsidRPr="00E16777">
        <w:rPr>
          <w:rFonts w:ascii="Avenir Next LT Pro" w:hAnsi="Avenir Next LT Pro"/>
          <w:spacing w:val="-1"/>
        </w:rPr>
        <w:t xml:space="preserve"> </w:t>
      </w:r>
      <w:r w:rsidRPr="00E16777">
        <w:rPr>
          <w:rFonts w:ascii="Avenir Next LT Pro" w:hAnsi="Avenir Next LT Pro"/>
        </w:rPr>
        <w:t>Swim England</w:t>
      </w:r>
      <w:r w:rsidR="006A059B">
        <w:rPr>
          <w:rFonts w:ascii="Avenir Next LT Pro" w:hAnsi="Avenir Next LT Pro"/>
        </w:rPr>
        <w:t xml:space="preserve"> Technical</w:t>
      </w:r>
      <w:r w:rsidRPr="00E16777">
        <w:rPr>
          <w:rFonts w:ascii="Avenir Next LT Pro" w:hAnsi="Avenir Next LT Pro"/>
          <w:spacing w:val="1"/>
        </w:rPr>
        <w:t xml:space="preserve"> </w:t>
      </w:r>
      <w:r w:rsidRPr="00E16777">
        <w:rPr>
          <w:rFonts w:ascii="Avenir Next LT Pro" w:hAnsi="Avenir Next LT Pro"/>
        </w:rPr>
        <w:t>Rules</w:t>
      </w:r>
      <w:r w:rsidRPr="00E16777">
        <w:rPr>
          <w:rFonts w:ascii="Avenir Next LT Pro" w:hAnsi="Avenir Next LT Pro"/>
          <w:spacing w:val="1"/>
        </w:rPr>
        <w:t xml:space="preserve"> </w:t>
      </w:r>
      <w:r w:rsidRPr="00E16777">
        <w:rPr>
          <w:rFonts w:ascii="Avenir Next LT Pro" w:hAnsi="Avenir Next LT Pro"/>
        </w:rPr>
        <w:t>and is</w:t>
      </w:r>
      <w:r w:rsidRPr="00E16777">
        <w:rPr>
          <w:rFonts w:ascii="Avenir Next LT Pro" w:hAnsi="Avenir Next LT Pro"/>
          <w:spacing w:val="-2"/>
        </w:rPr>
        <w:t xml:space="preserve"> </w:t>
      </w:r>
      <w:r w:rsidRPr="00E16777">
        <w:rPr>
          <w:rFonts w:ascii="Avenir Next LT Pro" w:hAnsi="Avenir Next LT Pro"/>
        </w:rPr>
        <w:t>licensed</w:t>
      </w:r>
      <w:r w:rsidRPr="00E16777">
        <w:rPr>
          <w:rFonts w:ascii="Avenir Next LT Pro" w:hAnsi="Avenir Next LT Pro"/>
          <w:spacing w:val="-2"/>
        </w:rPr>
        <w:t xml:space="preserve"> </w:t>
      </w:r>
      <w:r w:rsidRPr="00E16777">
        <w:rPr>
          <w:rFonts w:ascii="Avenir Next LT Pro" w:hAnsi="Avenir Next LT Pro"/>
        </w:rPr>
        <w:t>to</w:t>
      </w:r>
      <w:r w:rsidRPr="00E16777">
        <w:rPr>
          <w:rFonts w:ascii="Avenir Next LT Pro" w:hAnsi="Avenir Next LT Pro"/>
          <w:spacing w:val="1"/>
        </w:rPr>
        <w:t xml:space="preserve"> </w:t>
      </w:r>
      <w:r w:rsidRPr="00E16777">
        <w:rPr>
          <w:rFonts w:ascii="Avenir Next LT Pro" w:hAnsi="Avenir Next LT Pro"/>
        </w:rPr>
        <w:t xml:space="preserve">level 3. </w:t>
      </w:r>
      <w:r w:rsidR="00505018" w:rsidRPr="00505018">
        <w:rPr>
          <w:rFonts w:ascii="Avenir Next LT Pro" w:hAnsi="Avenir Next LT Pro"/>
        </w:rPr>
        <w:t>Swimmers shall be registered with Swim England for their entry club at category Club Compete or the equivalent category for Swim Scotland and Swim Wales.</w:t>
      </w:r>
    </w:p>
    <w:p w14:paraId="16025904" w14:textId="731DA513" w:rsidR="009910EF" w:rsidRDefault="009910EF" w:rsidP="00E16777">
      <w:pPr>
        <w:pStyle w:val="TableParagraph"/>
        <w:spacing w:before="2" w:line="278" w:lineRule="auto"/>
        <w:ind w:left="119" w:right="225"/>
        <w:rPr>
          <w:rFonts w:ascii="Avenir Next LT Pro" w:hAnsi="Avenir Next LT Pro"/>
        </w:rPr>
      </w:pPr>
    </w:p>
    <w:p w14:paraId="5352B3B3" w14:textId="714FCF2E" w:rsidR="009910EF" w:rsidRPr="00E16777" w:rsidRDefault="009910EF" w:rsidP="00E16777">
      <w:pPr>
        <w:pStyle w:val="TableParagraph"/>
        <w:spacing w:before="2" w:line="278" w:lineRule="auto"/>
        <w:ind w:left="119" w:right="225"/>
        <w:rPr>
          <w:rFonts w:ascii="Avenir Next LT Pro" w:hAnsi="Avenir Next LT Pro"/>
        </w:rPr>
      </w:pPr>
      <w:r w:rsidRPr="009910EF">
        <w:rPr>
          <w:rFonts w:ascii="Avenir Next LT Pro" w:hAnsi="Avenir Next LT Pro"/>
        </w:rPr>
        <w:t>The Female category is for birth sex females in accordance with Swim England’s Transgender and Non-Binary Competition Policy. By entering the ‘Female’ category, a swimmer confirms that their birth sex is female.</w:t>
      </w:r>
    </w:p>
    <w:p w14:paraId="37536545" w14:textId="481CD540" w:rsidR="00E16777" w:rsidRPr="00E16777" w:rsidRDefault="00E16777" w:rsidP="00E16777">
      <w:pPr>
        <w:pStyle w:val="NormalWeb"/>
        <w:spacing w:before="193" w:beforeAutospacing="0" w:after="0" w:afterAutospacing="0" w:line="268" w:lineRule="auto"/>
        <w:ind w:left="119" w:right="574"/>
        <w:rPr>
          <w:rFonts w:ascii="Avenir Next LT Pro" w:hAnsi="Avenir Next LT Pro" w:cs="Arial"/>
        </w:rPr>
      </w:pPr>
      <w:r w:rsidRPr="00E16777">
        <w:rPr>
          <w:rFonts w:ascii="Avenir Next LT Pro" w:hAnsi="Avenir Next LT Pro" w:cs="Arial"/>
        </w:rPr>
        <w:t>The programme will cover 50m,</w:t>
      </w:r>
      <w:r w:rsidRPr="00E16777">
        <w:rPr>
          <w:rFonts w:ascii="Avenir Next LT Pro" w:hAnsi="Avenir Next LT Pro" w:cs="Arial"/>
          <w:spacing w:val="-53"/>
        </w:rPr>
        <w:t xml:space="preserve"> </w:t>
      </w:r>
      <w:r w:rsidRPr="00E16777">
        <w:rPr>
          <w:rFonts w:ascii="Avenir Next LT Pro" w:hAnsi="Avenir Next LT Pro" w:cs="Arial"/>
        </w:rPr>
        <w:t>100m,</w:t>
      </w:r>
      <w:r w:rsidRPr="00E16777">
        <w:rPr>
          <w:rFonts w:ascii="Avenir Next LT Pro" w:hAnsi="Avenir Next LT Pro" w:cs="Arial"/>
          <w:spacing w:val="-2"/>
        </w:rPr>
        <w:t xml:space="preserve"> </w:t>
      </w:r>
      <w:r w:rsidRPr="00E16777">
        <w:rPr>
          <w:rFonts w:ascii="Avenir Next LT Pro" w:hAnsi="Avenir Next LT Pro" w:cs="Arial"/>
        </w:rPr>
        <w:t xml:space="preserve">200m events for all strokes and all age groups. The 400m, 800m and 1500m events </w:t>
      </w:r>
      <w:r w:rsidRPr="00030597">
        <w:rPr>
          <w:rFonts w:ascii="Avenir Next LT Pro" w:hAnsi="Avenir Next LT Pro" w:cs="Arial"/>
          <w:b/>
          <w:bCs/>
        </w:rPr>
        <w:t>will not</w:t>
      </w:r>
      <w:r w:rsidRPr="00E16777">
        <w:rPr>
          <w:rFonts w:ascii="Avenir Next LT Pro" w:hAnsi="Avenir Next LT Pro" w:cs="Arial"/>
        </w:rPr>
        <w:t xml:space="preserve"> be available to 9 and 10</w:t>
      </w:r>
      <w:r w:rsidR="00FF027A">
        <w:rPr>
          <w:rFonts w:ascii="Avenir Next LT Pro" w:hAnsi="Avenir Next LT Pro" w:cs="Arial"/>
        </w:rPr>
        <w:t xml:space="preserve"> </w:t>
      </w:r>
      <w:r w:rsidRPr="00E16777">
        <w:rPr>
          <w:rFonts w:ascii="Avenir Next LT Pro" w:hAnsi="Avenir Next LT Pro" w:cs="Arial"/>
        </w:rPr>
        <w:t xml:space="preserve">year olds. (800m &amp; 1500m will both be mixed </w:t>
      </w:r>
      <w:r w:rsidR="00405DAA" w:rsidRPr="00E16777">
        <w:rPr>
          <w:rFonts w:ascii="Avenir Next LT Pro" w:hAnsi="Avenir Next LT Pro" w:cs="Arial"/>
        </w:rPr>
        <w:t>events,</w:t>
      </w:r>
      <w:r w:rsidRPr="00E16777">
        <w:rPr>
          <w:rFonts w:ascii="Avenir Next LT Pro" w:hAnsi="Avenir Next LT Pro" w:cs="Arial"/>
        </w:rPr>
        <w:t xml:space="preserve"> but the awards will be separate for</w:t>
      </w:r>
      <w:r w:rsidR="00F60494">
        <w:rPr>
          <w:rFonts w:ascii="Avenir Next LT Pro" w:hAnsi="Avenir Next LT Pro" w:cs="Arial"/>
        </w:rPr>
        <w:t xml:space="preserve"> </w:t>
      </w:r>
      <w:r w:rsidR="004A2CD3">
        <w:rPr>
          <w:rFonts w:ascii="Avenir Next LT Pro" w:hAnsi="Avenir Next LT Pro" w:cs="Arial"/>
        </w:rPr>
        <w:t>Open</w:t>
      </w:r>
      <w:r w:rsidR="00F60494">
        <w:rPr>
          <w:rFonts w:ascii="Avenir Next LT Pro" w:hAnsi="Avenir Next LT Pro" w:cs="Arial"/>
        </w:rPr>
        <w:t>/Male</w:t>
      </w:r>
      <w:r w:rsidR="004A2CD3">
        <w:rPr>
          <w:rFonts w:ascii="Avenir Next LT Pro" w:hAnsi="Avenir Next LT Pro" w:cs="Arial"/>
        </w:rPr>
        <w:t xml:space="preserve"> </w:t>
      </w:r>
      <w:r w:rsidRPr="00E16777">
        <w:rPr>
          <w:rFonts w:ascii="Avenir Next LT Pro" w:hAnsi="Avenir Next LT Pro" w:cs="Arial"/>
        </w:rPr>
        <w:t xml:space="preserve">and </w:t>
      </w:r>
      <w:r w:rsidR="004A2CD3">
        <w:rPr>
          <w:rFonts w:ascii="Avenir Next LT Pro" w:hAnsi="Avenir Next LT Pro" w:cs="Arial"/>
        </w:rPr>
        <w:t>Female</w:t>
      </w:r>
      <w:r w:rsidRPr="00E16777">
        <w:rPr>
          <w:rFonts w:ascii="Avenir Next LT Pro" w:hAnsi="Avenir Next LT Pro" w:cs="Arial"/>
        </w:rPr>
        <w:t>.</w:t>
      </w:r>
    </w:p>
    <w:p w14:paraId="1560EC8C" w14:textId="77777777" w:rsidR="00E16777" w:rsidRPr="00E16777" w:rsidRDefault="00E16777" w:rsidP="00E16777">
      <w:pPr>
        <w:pStyle w:val="TableParagraph"/>
        <w:spacing w:before="7"/>
        <w:rPr>
          <w:rFonts w:ascii="Avenir Next LT Pro" w:hAnsi="Avenir Next LT Pro"/>
        </w:rPr>
      </w:pPr>
    </w:p>
    <w:p w14:paraId="0B523B20" w14:textId="7DDF4009" w:rsidR="007F35FC" w:rsidRDefault="002C0F74" w:rsidP="007F35FC">
      <w:pPr>
        <w:pStyle w:val="TableParagraph"/>
        <w:spacing w:before="1" w:line="276" w:lineRule="auto"/>
        <w:ind w:left="119"/>
        <w:rPr>
          <w:rFonts w:ascii="Avenir Next LT Pro" w:hAnsi="Avenir Next LT Pro"/>
        </w:rPr>
      </w:pPr>
      <w:r>
        <w:rPr>
          <w:rFonts w:ascii="Avenir Next LT Pro" w:hAnsi="Avenir Next LT Pro"/>
        </w:rPr>
        <w:t>Entries for all</w:t>
      </w:r>
      <w:r w:rsidR="00BF121E">
        <w:rPr>
          <w:rFonts w:ascii="Avenir Next LT Pro" w:hAnsi="Avenir Next LT Pro"/>
        </w:rPr>
        <w:t xml:space="preserve"> age groups within an event</w:t>
      </w:r>
      <w:r w:rsidR="00E16777" w:rsidRPr="00E16777">
        <w:rPr>
          <w:rFonts w:ascii="Avenir Next LT Pro" w:hAnsi="Avenir Next LT Pro"/>
        </w:rPr>
        <w:t xml:space="preserve"> </w:t>
      </w:r>
      <w:r>
        <w:rPr>
          <w:rFonts w:ascii="Avenir Next LT Pro" w:hAnsi="Avenir Next LT Pro"/>
        </w:rPr>
        <w:t xml:space="preserve">combined </w:t>
      </w:r>
      <w:r w:rsidR="00E16777" w:rsidRPr="00E16777">
        <w:rPr>
          <w:rFonts w:ascii="Avenir Next LT Pro" w:hAnsi="Avenir Next LT Pro"/>
        </w:rPr>
        <w:t>will</w:t>
      </w:r>
      <w:r w:rsidR="00E16777" w:rsidRPr="00E16777">
        <w:rPr>
          <w:rFonts w:ascii="Avenir Next LT Pro" w:hAnsi="Avenir Next LT Pro"/>
          <w:spacing w:val="-2"/>
        </w:rPr>
        <w:t xml:space="preserve"> </w:t>
      </w:r>
      <w:r w:rsidR="00E16777" w:rsidRPr="00E16777">
        <w:rPr>
          <w:rFonts w:ascii="Avenir Next LT Pro" w:hAnsi="Avenir Next LT Pro"/>
        </w:rPr>
        <w:t>be</w:t>
      </w:r>
      <w:r w:rsidR="00E16777" w:rsidRPr="00E16777">
        <w:rPr>
          <w:rFonts w:ascii="Avenir Next LT Pro" w:hAnsi="Avenir Next LT Pro"/>
          <w:spacing w:val="-1"/>
        </w:rPr>
        <w:t xml:space="preserve"> </w:t>
      </w:r>
      <w:r w:rsidR="00E16777" w:rsidRPr="00E16777">
        <w:rPr>
          <w:rFonts w:ascii="Avenir Next LT Pro" w:hAnsi="Avenir Next LT Pro"/>
        </w:rPr>
        <w:t>seeded</w:t>
      </w:r>
      <w:r w:rsidR="00E16777" w:rsidRPr="00E16777">
        <w:rPr>
          <w:rFonts w:ascii="Avenir Next LT Pro" w:hAnsi="Avenir Next LT Pro"/>
          <w:spacing w:val="-3"/>
        </w:rPr>
        <w:t xml:space="preserve"> </w:t>
      </w:r>
      <w:r w:rsidR="00E16777" w:rsidRPr="00E16777">
        <w:rPr>
          <w:rFonts w:ascii="Avenir Next LT Pro" w:hAnsi="Avenir Next LT Pro"/>
        </w:rPr>
        <w:t>on</w:t>
      </w:r>
      <w:r w:rsidR="00E16777" w:rsidRPr="00E16777">
        <w:rPr>
          <w:rFonts w:ascii="Avenir Next LT Pro" w:hAnsi="Avenir Next LT Pro"/>
          <w:spacing w:val="-3"/>
        </w:rPr>
        <w:t xml:space="preserve"> </w:t>
      </w:r>
      <w:r w:rsidR="00E16777" w:rsidRPr="00E16777">
        <w:rPr>
          <w:rFonts w:ascii="Avenir Next LT Pro" w:hAnsi="Avenir Next LT Pro"/>
        </w:rPr>
        <w:t>a slowest</w:t>
      </w:r>
      <w:r w:rsidR="00E16777" w:rsidRPr="00E16777">
        <w:rPr>
          <w:rFonts w:ascii="Avenir Next LT Pro" w:hAnsi="Avenir Next LT Pro"/>
          <w:spacing w:val="-3"/>
        </w:rPr>
        <w:t xml:space="preserve"> </w:t>
      </w:r>
      <w:r w:rsidR="00E16777" w:rsidRPr="00E16777">
        <w:rPr>
          <w:rFonts w:ascii="Avenir Next LT Pro" w:hAnsi="Avenir Next LT Pro"/>
        </w:rPr>
        <w:t>to</w:t>
      </w:r>
      <w:r w:rsidR="00E16777" w:rsidRPr="00E16777">
        <w:rPr>
          <w:rFonts w:ascii="Avenir Next LT Pro" w:hAnsi="Avenir Next LT Pro"/>
          <w:spacing w:val="-3"/>
        </w:rPr>
        <w:t xml:space="preserve"> </w:t>
      </w:r>
      <w:r w:rsidR="00E16777" w:rsidRPr="00E16777">
        <w:rPr>
          <w:rFonts w:ascii="Avenir Next LT Pro" w:hAnsi="Avenir Next LT Pro"/>
        </w:rPr>
        <w:t>fastest</w:t>
      </w:r>
      <w:r w:rsidR="00E16777" w:rsidRPr="00E16777">
        <w:rPr>
          <w:rFonts w:ascii="Avenir Next LT Pro" w:hAnsi="Avenir Next LT Pro"/>
          <w:spacing w:val="-2"/>
        </w:rPr>
        <w:t xml:space="preserve"> </w:t>
      </w:r>
      <w:r w:rsidR="00E16777" w:rsidRPr="00E16777">
        <w:rPr>
          <w:rFonts w:ascii="Avenir Next LT Pro" w:hAnsi="Avenir Next LT Pro"/>
        </w:rPr>
        <w:t>time</w:t>
      </w:r>
      <w:r w:rsidR="00E16777" w:rsidRPr="00E16777">
        <w:rPr>
          <w:rFonts w:ascii="Avenir Next LT Pro" w:hAnsi="Avenir Next LT Pro"/>
          <w:spacing w:val="-3"/>
        </w:rPr>
        <w:t xml:space="preserve"> </w:t>
      </w:r>
      <w:r w:rsidR="00E16777" w:rsidRPr="00E16777">
        <w:rPr>
          <w:rFonts w:ascii="Avenir Next LT Pro" w:hAnsi="Avenir Next LT Pro"/>
        </w:rPr>
        <w:t>basis</w:t>
      </w:r>
      <w:r w:rsidR="00BF121E">
        <w:rPr>
          <w:rFonts w:ascii="Avenir Next LT Pro" w:hAnsi="Avenir Next LT Pro"/>
          <w:spacing w:val="-1"/>
        </w:rPr>
        <w:t>.</w:t>
      </w:r>
    </w:p>
    <w:p w14:paraId="64D4F081" w14:textId="606667FA" w:rsidR="00E16777" w:rsidRDefault="00E16777" w:rsidP="00E16777">
      <w:pPr>
        <w:pStyle w:val="TableParagraph"/>
        <w:spacing w:before="189" w:line="276" w:lineRule="auto"/>
        <w:ind w:left="119" w:right="225"/>
        <w:rPr>
          <w:rFonts w:ascii="Avenir Next LT Pro" w:hAnsi="Avenir Next LT Pro"/>
          <w:bCs/>
        </w:rPr>
      </w:pPr>
      <w:r w:rsidRPr="00E16777">
        <w:rPr>
          <w:rFonts w:ascii="Avenir Next LT Pro" w:hAnsi="Avenir Next LT Pro"/>
          <w:bCs/>
        </w:rPr>
        <w:t xml:space="preserve">Entry times should have been achieved in the twelve months prior to the event and converted to short course. </w:t>
      </w:r>
      <w:r w:rsidR="008E3B9A">
        <w:rPr>
          <w:rFonts w:ascii="Avenir Next LT Pro" w:hAnsi="Avenir Next LT Pro"/>
          <w:bCs/>
        </w:rPr>
        <w:t>S</w:t>
      </w:r>
      <w:r w:rsidRPr="00E16777">
        <w:rPr>
          <w:rFonts w:ascii="Avenir Next LT Pro" w:hAnsi="Avenir Next LT Pro"/>
          <w:bCs/>
        </w:rPr>
        <w:t xml:space="preserve">ubmitted times must have been achieved at </w:t>
      </w:r>
      <w:r w:rsidR="008E3B9A">
        <w:rPr>
          <w:rFonts w:ascii="Avenir Next LT Pro" w:hAnsi="Avenir Next LT Pro"/>
          <w:bCs/>
        </w:rPr>
        <w:t>a licensed meet</w:t>
      </w:r>
      <w:r w:rsidRPr="00E16777">
        <w:rPr>
          <w:rFonts w:ascii="Avenir Next LT Pro" w:hAnsi="Avenir Next LT Pro"/>
          <w:bCs/>
        </w:rPr>
        <w:t xml:space="preserve"> or </w:t>
      </w:r>
      <w:r w:rsidR="008E3B9A">
        <w:rPr>
          <w:rFonts w:ascii="Avenir Next LT Pro" w:hAnsi="Avenir Next LT Pro"/>
          <w:bCs/>
        </w:rPr>
        <w:t xml:space="preserve">be </w:t>
      </w:r>
      <w:r w:rsidRPr="00E16777">
        <w:rPr>
          <w:rFonts w:ascii="Avenir Next LT Pro" w:hAnsi="Avenir Next LT Pro"/>
          <w:bCs/>
        </w:rPr>
        <w:t>endorsed by the club coaches.</w:t>
      </w:r>
    </w:p>
    <w:p w14:paraId="581B61EC" w14:textId="77777777" w:rsidR="00E16777" w:rsidRPr="00E16777" w:rsidRDefault="00E16777" w:rsidP="00E16777">
      <w:pPr>
        <w:pStyle w:val="TableParagraph"/>
        <w:spacing w:before="2"/>
        <w:rPr>
          <w:rFonts w:ascii="Avenir Next LT Pro" w:hAnsi="Avenir Next LT Pro"/>
          <w:highlight w:val="yellow"/>
        </w:rPr>
      </w:pPr>
    </w:p>
    <w:p w14:paraId="3AC0B0B4" w14:textId="1C322B3F" w:rsidR="00234433" w:rsidRDefault="00B835E8" w:rsidP="009B3E80">
      <w:pPr>
        <w:pStyle w:val="TableParagraph"/>
        <w:spacing w:line="276" w:lineRule="auto"/>
        <w:ind w:left="119" w:right="225"/>
        <w:rPr>
          <w:rFonts w:ascii="Avenir Next LT Pro" w:hAnsi="Avenir Next LT Pro"/>
        </w:rPr>
      </w:pPr>
      <w:r w:rsidRPr="00B835E8">
        <w:rPr>
          <w:rFonts w:ascii="Avenir Next LT Pro" w:hAnsi="Avenir Next LT Pro"/>
        </w:rPr>
        <w:t xml:space="preserve">As </w:t>
      </w:r>
      <w:r>
        <w:rPr>
          <w:rFonts w:ascii="Avenir Next LT Pro" w:hAnsi="Avenir Next LT Pro"/>
        </w:rPr>
        <w:t xml:space="preserve">the </w:t>
      </w:r>
      <w:r w:rsidRPr="00B835E8">
        <w:rPr>
          <w:rFonts w:ascii="Avenir Next LT Pro" w:hAnsi="Avenir Next LT Pro"/>
        </w:rPr>
        <w:t xml:space="preserve">event </w:t>
      </w:r>
      <w:r w:rsidR="00E16777" w:rsidRPr="00E16777">
        <w:rPr>
          <w:rFonts w:ascii="Avenir Next LT Pro" w:hAnsi="Avenir Next LT Pro"/>
        </w:rPr>
        <w:t>organisers, we rely on integrity and accurate times being entered to ensure fairness to all swimmers. Your cooperation in this matter would be</w:t>
      </w:r>
      <w:r w:rsidR="00E16777" w:rsidRPr="00E16777">
        <w:rPr>
          <w:rFonts w:ascii="Avenir Next LT Pro" w:hAnsi="Avenir Next LT Pro"/>
          <w:spacing w:val="1"/>
        </w:rPr>
        <w:t xml:space="preserve"> </w:t>
      </w:r>
      <w:r w:rsidR="00E16777" w:rsidRPr="00E16777">
        <w:rPr>
          <w:rFonts w:ascii="Avenir Next LT Pro" w:hAnsi="Avenir Next LT Pro"/>
        </w:rPr>
        <w:t>greatly</w:t>
      </w:r>
      <w:r w:rsidR="00E16777" w:rsidRPr="00E16777">
        <w:rPr>
          <w:rFonts w:ascii="Avenir Next LT Pro" w:hAnsi="Avenir Next LT Pro"/>
          <w:spacing w:val="-3"/>
        </w:rPr>
        <w:t xml:space="preserve"> </w:t>
      </w:r>
      <w:r w:rsidR="00E16777" w:rsidRPr="00E16777">
        <w:rPr>
          <w:rFonts w:ascii="Avenir Next LT Pro" w:hAnsi="Avenir Next LT Pro"/>
        </w:rPr>
        <w:t>appreciated.</w:t>
      </w:r>
      <w:r w:rsidR="009E3B51">
        <w:rPr>
          <w:rFonts w:ascii="Avenir Next LT Pro" w:hAnsi="Avenir Next LT Pro"/>
        </w:rPr>
        <w:t xml:space="preserve"> </w:t>
      </w:r>
      <w:r w:rsidR="00E16777" w:rsidRPr="00E16777">
        <w:rPr>
          <w:rFonts w:ascii="Avenir Next LT Pro" w:hAnsi="Avenir Next LT Pro"/>
        </w:rPr>
        <w:t>Entries</w:t>
      </w:r>
      <w:r w:rsidR="00E16777" w:rsidRPr="00E16777">
        <w:rPr>
          <w:rFonts w:ascii="Avenir Next LT Pro" w:hAnsi="Avenir Next LT Pro"/>
          <w:spacing w:val="-2"/>
        </w:rPr>
        <w:t xml:space="preserve"> </w:t>
      </w:r>
      <w:r w:rsidR="00E16777" w:rsidRPr="00E16777">
        <w:rPr>
          <w:rFonts w:ascii="Avenir Next LT Pro" w:hAnsi="Avenir Next LT Pro"/>
        </w:rPr>
        <w:t>that</w:t>
      </w:r>
      <w:r w:rsidR="00E16777" w:rsidRPr="00E16777">
        <w:rPr>
          <w:rFonts w:ascii="Avenir Next LT Pro" w:hAnsi="Avenir Next LT Pro"/>
          <w:spacing w:val="-2"/>
        </w:rPr>
        <w:t xml:space="preserve"> </w:t>
      </w:r>
      <w:r w:rsidR="00E16777" w:rsidRPr="00E16777">
        <w:rPr>
          <w:rFonts w:ascii="Avenir Next LT Pro" w:hAnsi="Avenir Next LT Pro"/>
        </w:rPr>
        <w:t>do</w:t>
      </w:r>
      <w:r w:rsidR="00E16777" w:rsidRPr="00E16777">
        <w:rPr>
          <w:rFonts w:ascii="Avenir Next LT Pro" w:hAnsi="Avenir Next LT Pro"/>
          <w:spacing w:val="-1"/>
        </w:rPr>
        <w:t xml:space="preserve"> </w:t>
      </w:r>
      <w:r w:rsidR="00E16777" w:rsidRPr="00E16777">
        <w:rPr>
          <w:rFonts w:ascii="Avenir Next LT Pro" w:hAnsi="Avenir Next LT Pro"/>
        </w:rPr>
        <w:t>not</w:t>
      </w:r>
      <w:r w:rsidR="00E16777" w:rsidRPr="00E16777">
        <w:rPr>
          <w:rFonts w:ascii="Avenir Next LT Pro" w:hAnsi="Avenir Next LT Pro"/>
          <w:spacing w:val="-1"/>
        </w:rPr>
        <w:t xml:space="preserve"> </w:t>
      </w:r>
      <w:r w:rsidR="00E16777" w:rsidRPr="00E16777">
        <w:rPr>
          <w:rFonts w:ascii="Avenir Next LT Pro" w:hAnsi="Avenir Next LT Pro"/>
        </w:rPr>
        <w:t>meet</w:t>
      </w:r>
      <w:r w:rsidR="00E16777" w:rsidRPr="00E16777">
        <w:rPr>
          <w:rFonts w:ascii="Avenir Next LT Pro" w:hAnsi="Avenir Next LT Pro"/>
          <w:spacing w:val="-2"/>
        </w:rPr>
        <w:t xml:space="preserve"> </w:t>
      </w:r>
      <w:r w:rsidR="00E16777" w:rsidRPr="00E16777">
        <w:rPr>
          <w:rFonts w:ascii="Avenir Next LT Pro" w:hAnsi="Avenir Next LT Pro"/>
        </w:rPr>
        <w:t>the attached Qualifying</w:t>
      </w:r>
      <w:r w:rsidR="00E16777" w:rsidRPr="00E16777">
        <w:rPr>
          <w:rFonts w:ascii="Avenir Next LT Pro" w:hAnsi="Avenir Next LT Pro"/>
          <w:spacing w:val="-2"/>
        </w:rPr>
        <w:t xml:space="preserve"> T</w:t>
      </w:r>
      <w:r w:rsidR="00E16777" w:rsidRPr="00E16777">
        <w:rPr>
          <w:rFonts w:ascii="Avenir Next LT Pro" w:hAnsi="Avenir Next LT Pro"/>
        </w:rPr>
        <w:t>imes</w:t>
      </w:r>
      <w:r w:rsidR="00E16777" w:rsidRPr="00E16777">
        <w:rPr>
          <w:rFonts w:ascii="Avenir Next LT Pro" w:hAnsi="Avenir Next LT Pro"/>
          <w:spacing w:val="-2"/>
        </w:rPr>
        <w:t xml:space="preserve"> </w:t>
      </w:r>
      <w:r w:rsidR="00E16777" w:rsidRPr="00E16777">
        <w:rPr>
          <w:rFonts w:ascii="Avenir Next LT Pro" w:hAnsi="Avenir Next LT Pro"/>
        </w:rPr>
        <w:t>for</w:t>
      </w:r>
      <w:r w:rsidR="00E16777" w:rsidRPr="00E16777">
        <w:rPr>
          <w:rFonts w:ascii="Avenir Next LT Pro" w:hAnsi="Avenir Next LT Pro"/>
          <w:spacing w:val="-3"/>
        </w:rPr>
        <w:t xml:space="preserve"> </w:t>
      </w:r>
      <w:r w:rsidR="00E16777" w:rsidRPr="00E16777">
        <w:rPr>
          <w:rFonts w:ascii="Avenir Next LT Pro" w:hAnsi="Avenir Next LT Pro"/>
        </w:rPr>
        <w:t>that</w:t>
      </w:r>
      <w:r w:rsidR="00E16777" w:rsidRPr="00E16777">
        <w:rPr>
          <w:rFonts w:ascii="Avenir Next LT Pro" w:hAnsi="Avenir Next LT Pro"/>
          <w:spacing w:val="-2"/>
        </w:rPr>
        <w:t xml:space="preserve"> </w:t>
      </w:r>
      <w:r w:rsidR="00E16777" w:rsidRPr="00E16777">
        <w:rPr>
          <w:rFonts w:ascii="Avenir Next LT Pro" w:hAnsi="Avenir Next LT Pro"/>
        </w:rPr>
        <w:t>event</w:t>
      </w:r>
      <w:r w:rsidR="00E16777" w:rsidRPr="00E16777">
        <w:rPr>
          <w:rFonts w:ascii="Avenir Next LT Pro" w:hAnsi="Avenir Next LT Pro"/>
          <w:spacing w:val="-1"/>
        </w:rPr>
        <w:t xml:space="preserve"> </w:t>
      </w:r>
      <w:r w:rsidR="00E16777" w:rsidRPr="00E16777">
        <w:rPr>
          <w:rFonts w:ascii="Avenir Next LT Pro" w:hAnsi="Avenir Next LT Pro"/>
        </w:rPr>
        <w:t>will</w:t>
      </w:r>
      <w:r w:rsidR="00E16777" w:rsidRPr="00E16777">
        <w:rPr>
          <w:rFonts w:ascii="Avenir Next LT Pro" w:hAnsi="Avenir Next LT Pro"/>
          <w:spacing w:val="-3"/>
        </w:rPr>
        <w:t xml:space="preserve"> </w:t>
      </w:r>
      <w:r w:rsidR="00E16777" w:rsidRPr="00E16777">
        <w:rPr>
          <w:rFonts w:ascii="Avenir Next LT Pro" w:hAnsi="Avenir Next LT Pro"/>
        </w:rPr>
        <w:t>be</w:t>
      </w:r>
      <w:r w:rsidR="00E16777" w:rsidRPr="00E16777">
        <w:rPr>
          <w:rFonts w:ascii="Avenir Next LT Pro" w:hAnsi="Avenir Next LT Pro"/>
          <w:spacing w:val="-3"/>
        </w:rPr>
        <w:t xml:space="preserve"> </w:t>
      </w:r>
      <w:r w:rsidR="00E16777" w:rsidRPr="00E16777">
        <w:rPr>
          <w:rFonts w:ascii="Avenir Next LT Pro" w:hAnsi="Avenir Next LT Pro"/>
        </w:rPr>
        <w:t>rejected.</w:t>
      </w:r>
    </w:p>
    <w:p w14:paraId="131F96DF" w14:textId="12440012" w:rsidR="00234433" w:rsidRPr="00234433" w:rsidRDefault="00234433" w:rsidP="00234433">
      <w:pPr>
        <w:pStyle w:val="TableParagraph"/>
        <w:spacing w:before="189" w:line="276" w:lineRule="auto"/>
        <w:ind w:left="119" w:right="225"/>
        <w:rPr>
          <w:rFonts w:ascii="Avenir Next LT Pro" w:hAnsi="Avenir Next LT Pro"/>
          <w:bCs/>
        </w:rPr>
      </w:pPr>
      <w:r w:rsidRPr="00505018">
        <w:rPr>
          <w:rFonts w:ascii="Avenir Next LT Pro" w:hAnsi="Avenir Next LT Pro"/>
          <w:bCs/>
        </w:rPr>
        <w:t xml:space="preserve">Para Swimmers are welcome to compete in this competition. The general conditions for this meet shall apply to all Para Swimmers except that they will be exempt from meeting the </w:t>
      </w:r>
      <w:r w:rsidRPr="00505018">
        <w:rPr>
          <w:rFonts w:ascii="Avenir Next LT Pro" w:hAnsi="Avenir Next LT Pro"/>
          <w:bCs/>
        </w:rPr>
        <w:lastRenderedPageBreak/>
        <w:t>consideration times.</w:t>
      </w:r>
      <w:r w:rsidRPr="00505018">
        <w:rPr>
          <w:rFonts w:ascii="Avenir Next LT Pro" w:hAnsi="Avenir Next LT Pro"/>
          <w:bCs/>
        </w:rPr>
        <w:br/>
        <w:t>The competition format will be based upon Para Swimmers inclusion within the schedule of events. As such, there will be no separate events for swimmers with disabilities.</w:t>
      </w:r>
      <w:r w:rsidRPr="00505018">
        <w:rPr>
          <w:rFonts w:ascii="Avenir Next LT Pro" w:hAnsi="Avenir Next LT Pro"/>
          <w:bCs/>
        </w:rPr>
        <w:br/>
        <w:t>All swimmers will be seeded in the heats according to their entry times and Para Swimmers will be included within the results for their age group.</w:t>
      </w:r>
      <w:r>
        <w:rPr>
          <w:rFonts w:ascii="Avenir Next LT Pro" w:hAnsi="Avenir Next LT Pro"/>
          <w:bCs/>
        </w:rPr>
        <w:t xml:space="preserve"> </w:t>
      </w:r>
      <w:r w:rsidRPr="00505018">
        <w:rPr>
          <w:rFonts w:ascii="Avenir Next LT Pro" w:hAnsi="Avenir Next LT Pro"/>
          <w:bCs/>
        </w:rPr>
        <w:t>There will be no medals specifically for Para Swimmers.</w:t>
      </w:r>
    </w:p>
    <w:p w14:paraId="011CB52D" w14:textId="77777777" w:rsidR="00E16777" w:rsidRPr="00E16777" w:rsidRDefault="00E16777" w:rsidP="00E16777">
      <w:pPr>
        <w:pStyle w:val="TableParagraph"/>
        <w:spacing w:before="2"/>
        <w:rPr>
          <w:rFonts w:ascii="Avenir Next LT Pro" w:hAnsi="Avenir Next LT Pro"/>
        </w:rPr>
      </w:pPr>
    </w:p>
    <w:p w14:paraId="05B8F0D9" w14:textId="77777777" w:rsidR="009910EF" w:rsidRDefault="00E16777" w:rsidP="009910EF">
      <w:pPr>
        <w:pStyle w:val="TableParagraph"/>
        <w:spacing w:line="276" w:lineRule="auto"/>
        <w:ind w:left="119"/>
        <w:rPr>
          <w:rFonts w:ascii="Avenir Next LT Pro" w:hAnsi="Avenir Next LT Pro"/>
          <w:i/>
          <w:iCs/>
        </w:rPr>
      </w:pPr>
      <w:r w:rsidRPr="00E16777">
        <w:rPr>
          <w:rFonts w:ascii="Avenir Next LT Pro" w:hAnsi="Avenir Next LT Pro"/>
          <w:i/>
          <w:iCs/>
        </w:rPr>
        <w:t>If</w:t>
      </w:r>
      <w:r w:rsidRPr="00E16777">
        <w:rPr>
          <w:rFonts w:ascii="Avenir Next LT Pro" w:hAnsi="Avenir Next LT Pro"/>
          <w:i/>
          <w:iCs/>
          <w:spacing w:val="-1"/>
        </w:rPr>
        <w:t xml:space="preserve"> </w:t>
      </w:r>
      <w:r w:rsidRPr="00E16777">
        <w:rPr>
          <w:rFonts w:ascii="Avenir Next LT Pro" w:hAnsi="Avenir Next LT Pro"/>
          <w:i/>
          <w:iCs/>
        </w:rPr>
        <w:t>a</w:t>
      </w:r>
      <w:r w:rsidRPr="00E16777">
        <w:rPr>
          <w:rFonts w:ascii="Avenir Next LT Pro" w:hAnsi="Avenir Next LT Pro"/>
          <w:i/>
          <w:iCs/>
          <w:spacing w:val="-2"/>
        </w:rPr>
        <w:t xml:space="preserve"> </w:t>
      </w:r>
      <w:r w:rsidRPr="00E16777">
        <w:rPr>
          <w:rFonts w:ascii="Avenir Next LT Pro" w:hAnsi="Avenir Next LT Pro"/>
          <w:i/>
          <w:iCs/>
        </w:rPr>
        <w:t>50m</w:t>
      </w:r>
      <w:r w:rsidRPr="00E16777">
        <w:rPr>
          <w:rFonts w:ascii="Avenir Next LT Pro" w:hAnsi="Avenir Next LT Pro"/>
          <w:i/>
          <w:iCs/>
          <w:spacing w:val="2"/>
        </w:rPr>
        <w:t xml:space="preserve"> </w:t>
      </w:r>
      <w:r w:rsidRPr="00E16777">
        <w:rPr>
          <w:rFonts w:ascii="Avenir Next LT Pro" w:hAnsi="Avenir Next LT Pro"/>
          <w:i/>
          <w:iCs/>
        </w:rPr>
        <w:t>(long</w:t>
      </w:r>
      <w:r w:rsidRPr="00E16777">
        <w:rPr>
          <w:rFonts w:ascii="Avenir Next LT Pro" w:hAnsi="Avenir Next LT Pro"/>
          <w:i/>
          <w:iCs/>
          <w:spacing w:val="-2"/>
        </w:rPr>
        <w:t xml:space="preserve"> </w:t>
      </w:r>
      <w:r w:rsidRPr="00E16777">
        <w:rPr>
          <w:rFonts w:ascii="Avenir Next LT Pro" w:hAnsi="Avenir Next LT Pro"/>
          <w:i/>
          <w:iCs/>
        </w:rPr>
        <w:t>course)</w:t>
      </w:r>
      <w:r w:rsidRPr="00E16777">
        <w:rPr>
          <w:rFonts w:ascii="Avenir Next LT Pro" w:hAnsi="Avenir Next LT Pro"/>
          <w:i/>
          <w:iCs/>
          <w:spacing w:val="-2"/>
        </w:rPr>
        <w:t xml:space="preserve"> </w:t>
      </w:r>
      <w:r w:rsidRPr="00E16777">
        <w:rPr>
          <w:rFonts w:ascii="Avenir Next LT Pro" w:hAnsi="Avenir Next LT Pro"/>
          <w:i/>
          <w:iCs/>
        </w:rPr>
        <w:t>time</w:t>
      </w:r>
      <w:r w:rsidRPr="00E16777">
        <w:rPr>
          <w:rFonts w:ascii="Avenir Next LT Pro" w:hAnsi="Avenir Next LT Pro"/>
          <w:i/>
          <w:iCs/>
          <w:spacing w:val="-2"/>
        </w:rPr>
        <w:t xml:space="preserve"> </w:t>
      </w:r>
      <w:r w:rsidRPr="00E16777">
        <w:rPr>
          <w:rFonts w:ascii="Avenir Next LT Pro" w:hAnsi="Avenir Next LT Pro"/>
          <w:i/>
          <w:iCs/>
        </w:rPr>
        <w:t>is</w:t>
      </w:r>
      <w:r w:rsidRPr="00E16777">
        <w:rPr>
          <w:rFonts w:ascii="Avenir Next LT Pro" w:hAnsi="Avenir Next LT Pro"/>
          <w:i/>
          <w:iCs/>
          <w:spacing w:val="-2"/>
        </w:rPr>
        <w:t xml:space="preserve"> </w:t>
      </w:r>
      <w:r w:rsidRPr="00E16777">
        <w:rPr>
          <w:rFonts w:ascii="Avenir Next LT Pro" w:hAnsi="Avenir Next LT Pro"/>
          <w:i/>
          <w:iCs/>
        </w:rPr>
        <w:t>to</w:t>
      </w:r>
      <w:r w:rsidRPr="00E16777">
        <w:rPr>
          <w:rFonts w:ascii="Avenir Next LT Pro" w:hAnsi="Avenir Next LT Pro"/>
          <w:i/>
          <w:iCs/>
          <w:spacing w:val="-2"/>
        </w:rPr>
        <w:t xml:space="preserve"> </w:t>
      </w:r>
      <w:r w:rsidRPr="00E16777">
        <w:rPr>
          <w:rFonts w:ascii="Avenir Next LT Pro" w:hAnsi="Avenir Next LT Pro"/>
          <w:i/>
          <w:iCs/>
        </w:rPr>
        <w:t>be</w:t>
      </w:r>
      <w:r w:rsidRPr="00E16777">
        <w:rPr>
          <w:rFonts w:ascii="Avenir Next LT Pro" w:hAnsi="Avenir Next LT Pro"/>
          <w:i/>
          <w:iCs/>
          <w:spacing w:val="-2"/>
        </w:rPr>
        <w:t xml:space="preserve"> </w:t>
      </w:r>
      <w:r w:rsidRPr="00E16777">
        <w:rPr>
          <w:rFonts w:ascii="Avenir Next LT Pro" w:hAnsi="Avenir Next LT Pro"/>
          <w:i/>
          <w:iCs/>
        </w:rPr>
        <w:t>used</w:t>
      </w:r>
      <w:r w:rsidRPr="00E16777">
        <w:rPr>
          <w:rFonts w:ascii="Avenir Next LT Pro" w:hAnsi="Avenir Next LT Pro"/>
          <w:i/>
          <w:iCs/>
          <w:spacing w:val="-3"/>
        </w:rPr>
        <w:t xml:space="preserve"> </w:t>
      </w:r>
      <w:r w:rsidRPr="00E16777">
        <w:rPr>
          <w:rFonts w:ascii="Avenir Next LT Pro" w:hAnsi="Avenir Next LT Pro"/>
          <w:i/>
          <w:iCs/>
        </w:rPr>
        <w:t>this</w:t>
      </w:r>
      <w:r w:rsidRPr="00E16777">
        <w:rPr>
          <w:rFonts w:ascii="Avenir Next LT Pro" w:hAnsi="Avenir Next LT Pro"/>
          <w:i/>
          <w:iCs/>
          <w:spacing w:val="-1"/>
        </w:rPr>
        <w:t xml:space="preserve"> </w:t>
      </w:r>
      <w:r w:rsidRPr="00E16777">
        <w:rPr>
          <w:rFonts w:ascii="Avenir Next LT Pro" w:hAnsi="Avenir Next LT Pro"/>
          <w:i/>
          <w:iCs/>
        </w:rPr>
        <w:t>must</w:t>
      </w:r>
      <w:r w:rsidRPr="00E16777">
        <w:rPr>
          <w:rFonts w:ascii="Avenir Next LT Pro" w:hAnsi="Avenir Next LT Pro"/>
          <w:i/>
          <w:iCs/>
          <w:spacing w:val="-2"/>
        </w:rPr>
        <w:t xml:space="preserve"> </w:t>
      </w:r>
      <w:r w:rsidRPr="00E16777">
        <w:rPr>
          <w:rFonts w:ascii="Avenir Next LT Pro" w:hAnsi="Avenir Next LT Pro"/>
          <w:i/>
          <w:iCs/>
        </w:rPr>
        <w:t>be</w:t>
      </w:r>
      <w:r w:rsidRPr="00E16777">
        <w:rPr>
          <w:rFonts w:ascii="Avenir Next LT Pro" w:hAnsi="Avenir Next LT Pro"/>
          <w:i/>
          <w:iCs/>
          <w:spacing w:val="-3"/>
        </w:rPr>
        <w:t xml:space="preserve"> </w:t>
      </w:r>
      <w:r w:rsidRPr="00E16777">
        <w:rPr>
          <w:rFonts w:ascii="Avenir Next LT Pro" w:hAnsi="Avenir Next LT Pro"/>
          <w:i/>
          <w:iCs/>
        </w:rPr>
        <w:t>converted to</w:t>
      </w:r>
      <w:r w:rsidRPr="00E16777">
        <w:rPr>
          <w:rFonts w:ascii="Avenir Next LT Pro" w:hAnsi="Avenir Next LT Pro"/>
          <w:i/>
          <w:iCs/>
          <w:spacing w:val="-2"/>
        </w:rPr>
        <w:t xml:space="preserve"> </w:t>
      </w:r>
      <w:r w:rsidRPr="00E16777">
        <w:rPr>
          <w:rFonts w:ascii="Avenir Next LT Pro" w:hAnsi="Avenir Next LT Pro"/>
          <w:i/>
          <w:iCs/>
        </w:rPr>
        <w:t>25m</w:t>
      </w:r>
      <w:r w:rsidRPr="00E16777">
        <w:rPr>
          <w:rFonts w:ascii="Avenir Next LT Pro" w:hAnsi="Avenir Next LT Pro"/>
          <w:i/>
          <w:iCs/>
          <w:spacing w:val="1"/>
        </w:rPr>
        <w:t xml:space="preserve"> </w:t>
      </w:r>
      <w:r w:rsidRPr="00E16777">
        <w:rPr>
          <w:rFonts w:ascii="Avenir Next LT Pro" w:hAnsi="Avenir Next LT Pro"/>
          <w:i/>
          <w:iCs/>
        </w:rPr>
        <w:t>(short</w:t>
      </w:r>
      <w:r w:rsidRPr="00E16777">
        <w:rPr>
          <w:rFonts w:ascii="Avenir Next LT Pro" w:hAnsi="Avenir Next LT Pro"/>
          <w:i/>
          <w:iCs/>
          <w:spacing w:val="-52"/>
        </w:rPr>
        <w:t xml:space="preserve"> </w:t>
      </w:r>
      <w:r w:rsidRPr="00E16777">
        <w:rPr>
          <w:rFonts w:ascii="Avenir Next LT Pro" w:hAnsi="Avenir Next LT Pro"/>
          <w:i/>
          <w:iCs/>
        </w:rPr>
        <w:t>course) times using Swim England Equivalent Performance Tables or Sportsystem</w:t>
      </w:r>
      <w:r w:rsidRPr="00E16777">
        <w:rPr>
          <w:rFonts w:ascii="Avenir Next LT Pro" w:hAnsi="Avenir Next LT Pro"/>
          <w:i/>
          <w:iCs/>
          <w:spacing w:val="1"/>
        </w:rPr>
        <w:t xml:space="preserve"> </w:t>
      </w:r>
      <w:r w:rsidRPr="00E16777">
        <w:rPr>
          <w:rFonts w:ascii="Avenir Next LT Pro" w:hAnsi="Avenir Next LT Pro"/>
          <w:i/>
          <w:iCs/>
        </w:rPr>
        <w:t>Equivalent</w:t>
      </w:r>
      <w:r w:rsidRPr="00E16777">
        <w:rPr>
          <w:rFonts w:ascii="Avenir Next LT Pro" w:hAnsi="Avenir Next LT Pro"/>
          <w:i/>
          <w:iCs/>
          <w:spacing w:val="-2"/>
        </w:rPr>
        <w:t xml:space="preserve"> </w:t>
      </w:r>
      <w:r w:rsidRPr="00E16777">
        <w:rPr>
          <w:rFonts w:ascii="Avenir Next LT Pro" w:hAnsi="Avenir Next LT Pro"/>
          <w:i/>
          <w:iCs/>
        </w:rPr>
        <w:t>Times Converter electronic programme</w:t>
      </w:r>
    </w:p>
    <w:p w14:paraId="53778E35" w14:textId="38934B35" w:rsidR="00E16777" w:rsidRDefault="00E16777" w:rsidP="009910EF">
      <w:pPr>
        <w:pStyle w:val="TableParagraph"/>
        <w:spacing w:line="276" w:lineRule="auto"/>
        <w:ind w:left="119"/>
        <w:rPr>
          <w:rFonts w:ascii="Avenir Next LT Pro" w:hAnsi="Avenir Next LT Pro"/>
        </w:rPr>
      </w:pPr>
      <w:r w:rsidRPr="00E16777">
        <w:rPr>
          <w:rFonts w:ascii="Avenir Next LT Pro" w:hAnsi="Avenir Next LT Pro"/>
        </w:rPr>
        <w:t>All</w:t>
      </w:r>
      <w:r w:rsidRPr="00E16777">
        <w:rPr>
          <w:rFonts w:ascii="Avenir Next LT Pro" w:hAnsi="Avenir Next LT Pro"/>
          <w:spacing w:val="-4"/>
        </w:rPr>
        <w:t xml:space="preserve"> </w:t>
      </w:r>
      <w:r w:rsidRPr="00E16777">
        <w:rPr>
          <w:rFonts w:ascii="Avenir Next LT Pro" w:hAnsi="Avenir Next LT Pro"/>
        </w:rPr>
        <w:t>events will</w:t>
      </w:r>
      <w:r w:rsidRPr="00E16777">
        <w:rPr>
          <w:rFonts w:ascii="Avenir Next LT Pro" w:hAnsi="Avenir Next LT Pro"/>
          <w:spacing w:val="-2"/>
        </w:rPr>
        <w:t xml:space="preserve"> </w:t>
      </w:r>
      <w:r w:rsidRPr="00E16777">
        <w:rPr>
          <w:rFonts w:ascii="Avenir Next LT Pro" w:hAnsi="Avenir Next LT Pro"/>
        </w:rPr>
        <w:t>be</w:t>
      </w:r>
      <w:r w:rsidRPr="00E16777">
        <w:rPr>
          <w:rFonts w:ascii="Avenir Next LT Pro" w:hAnsi="Avenir Next LT Pro"/>
          <w:spacing w:val="-1"/>
        </w:rPr>
        <w:t xml:space="preserve"> </w:t>
      </w:r>
      <w:r w:rsidRPr="00E16777">
        <w:rPr>
          <w:rFonts w:ascii="Avenir Next LT Pro" w:hAnsi="Avenir Next LT Pro"/>
        </w:rPr>
        <w:t>heat</w:t>
      </w:r>
      <w:r w:rsidRPr="00E16777">
        <w:rPr>
          <w:rFonts w:ascii="Avenir Next LT Pro" w:hAnsi="Avenir Next LT Pro"/>
          <w:spacing w:val="-1"/>
        </w:rPr>
        <w:t xml:space="preserve"> </w:t>
      </w:r>
      <w:r w:rsidRPr="00E16777">
        <w:rPr>
          <w:rFonts w:ascii="Avenir Next LT Pro" w:hAnsi="Avenir Next LT Pro"/>
        </w:rPr>
        <w:t>declared</w:t>
      </w:r>
      <w:r w:rsidRPr="00E16777">
        <w:rPr>
          <w:rFonts w:ascii="Avenir Next LT Pro" w:hAnsi="Avenir Next LT Pro"/>
          <w:spacing w:val="-1"/>
        </w:rPr>
        <w:t xml:space="preserve"> </w:t>
      </w:r>
      <w:r w:rsidRPr="00E16777">
        <w:rPr>
          <w:rFonts w:ascii="Avenir Next LT Pro" w:hAnsi="Avenir Next LT Pro"/>
        </w:rPr>
        <w:t>winners</w:t>
      </w:r>
      <w:r w:rsidRPr="00E16777">
        <w:rPr>
          <w:rFonts w:ascii="Avenir Next LT Pro" w:hAnsi="Avenir Next LT Pro"/>
          <w:spacing w:val="-1"/>
        </w:rPr>
        <w:t xml:space="preserve"> </w:t>
      </w:r>
      <w:r w:rsidRPr="00E16777">
        <w:rPr>
          <w:rFonts w:ascii="Avenir Next LT Pro" w:hAnsi="Avenir Next LT Pro"/>
        </w:rPr>
        <w:t>within</w:t>
      </w:r>
      <w:r w:rsidRPr="00E16777">
        <w:rPr>
          <w:rFonts w:ascii="Avenir Next LT Pro" w:hAnsi="Avenir Next LT Pro"/>
          <w:spacing w:val="-1"/>
        </w:rPr>
        <w:t xml:space="preserve"> </w:t>
      </w:r>
      <w:r w:rsidRPr="00E16777">
        <w:rPr>
          <w:rFonts w:ascii="Avenir Next LT Pro" w:hAnsi="Avenir Next LT Pro"/>
        </w:rPr>
        <w:t>the prescribed</w:t>
      </w:r>
      <w:r w:rsidRPr="00E16777">
        <w:rPr>
          <w:rFonts w:ascii="Avenir Next LT Pro" w:hAnsi="Avenir Next LT Pro"/>
          <w:spacing w:val="-3"/>
        </w:rPr>
        <w:t xml:space="preserve"> </w:t>
      </w:r>
      <w:r w:rsidRPr="00E16777">
        <w:rPr>
          <w:rFonts w:ascii="Avenir Next LT Pro" w:hAnsi="Avenir Next LT Pro"/>
        </w:rPr>
        <w:t>age</w:t>
      </w:r>
      <w:r w:rsidRPr="00E16777">
        <w:rPr>
          <w:rFonts w:ascii="Avenir Next LT Pro" w:hAnsi="Avenir Next LT Pro"/>
          <w:spacing w:val="-1"/>
        </w:rPr>
        <w:t xml:space="preserve"> </w:t>
      </w:r>
      <w:r w:rsidRPr="00E16777">
        <w:rPr>
          <w:rFonts w:ascii="Avenir Next LT Pro" w:hAnsi="Avenir Next LT Pro"/>
        </w:rPr>
        <w:t>limits</w:t>
      </w:r>
      <w:r>
        <w:rPr>
          <w:rFonts w:ascii="Avenir Next LT Pro" w:hAnsi="Avenir Next LT Pro"/>
        </w:rPr>
        <w:t>.</w:t>
      </w:r>
    </w:p>
    <w:p w14:paraId="65A9A245" w14:textId="77777777" w:rsidR="00505018" w:rsidRPr="00E16777" w:rsidRDefault="00505018" w:rsidP="009910EF">
      <w:pPr>
        <w:pStyle w:val="TableParagraph"/>
        <w:spacing w:line="276" w:lineRule="auto"/>
        <w:ind w:left="119"/>
        <w:rPr>
          <w:rFonts w:ascii="Avenir Next LT Pro" w:hAnsi="Avenir Next LT Pro"/>
        </w:rPr>
      </w:pPr>
    </w:p>
    <w:p w14:paraId="3F13DB9A" w14:textId="467F0E26" w:rsidR="009910EF" w:rsidRPr="00363547" w:rsidRDefault="009910EF" w:rsidP="009910EF">
      <w:pPr>
        <w:pStyle w:val="TableParagraph"/>
        <w:spacing w:before="2" w:line="278" w:lineRule="auto"/>
        <w:ind w:right="225"/>
        <w:rPr>
          <w:rFonts w:ascii="Avenir Next LT Pro" w:hAnsi="Avenir Next LT Pro"/>
          <w:b/>
          <w:sz w:val="24"/>
          <w:szCs w:val="24"/>
        </w:rPr>
      </w:pPr>
      <w:r w:rsidRPr="00363547">
        <w:rPr>
          <w:rFonts w:ascii="Avenir Next LT Pro" w:hAnsi="Avenir Next LT Pro"/>
          <w:b/>
          <w:sz w:val="24"/>
          <w:szCs w:val="24"/>
        </w:rPr>
        <w:t>Spectators</w:t>
      </w:r>
    </w:p>
    <w:p w14:paraId="77DC72AA" w14:textId="6975C896" w:rsidR="009910EF" w:rsidRPr="00363547" w:rsidRDefault="009910EF" w:rsidP="0007419D">
      <w:pPr>
        <w:pStyle w:val="TableParagraph"/>
        <w:spacing w:before="2" w:line="278" w:lineRule="auto"/>
        <w:ind w:left="142" w:right="225"/>
        <w:rPr>
          <w:rFonts w:ascii="Avenir Next LT Pro" w:hAnsi="Avenir Next LT Pro"/>
        </w:rPr>
      </w:pPr>
      <w:r w:rsidRPr="00363547">
        <w:rPr>
          <w:rFonts w:ascii="Avenir Next LT Pro" w:hAnsi="Avenir Next LT Pro"/>
        </w:rPr>
        <w:t>To avoid overcrowding we would encourage there being one parent per swimmer in the spectator gallery.</w:t>
      </w:r>
      <w:r w:rsidR="00A61755">
        <w:rPr>
          <w:rFonts w:ascii="Avenir Next LT Pro" w:hAnsi="Avenir Next LT Pro"/>
        </w:rPr>
        <w:t xml:space="preserve"> No swimmers are permitted in the spectator gallery. </w:t>
      </w:r>
    </w:p>
    <w:p w14:paraId="5F27EE26" w14:textId="77777777" w:rsidR="009910EF" w:rsidRPr="00363547" w:rsidRDefault="009910EF" w:rsidP="0007419D">
      <w:pPr>
        <w:pStyle w:val="TableParagraph"/>
        <w:spacing w:before="2" w:line="278" w:lineRule="auto"/>
        <w:ind w:left="142" w:right="225"/>
        <w:rPr>
          <w:rFonts w:ascii="Avenir Next LT Pro" w:hAnsi="Avenir Next LT Pro"/>
        </w:rPr>
      </w:pPr>
      <w:r w:rsidRPr="00363547">
        <w:rPr>
          <w:rFonts w:ascii="Avenir Next LT Pro" w:hAnsi="Avenir Next LT Pro"/>
        </w:rPr>
        <w:t xml:space="preserve">Price of </w:t>
      </w:r>
      <w:r w:rsidRPr="0058095E">
        <w:rPr>
          <w:rFonts w:ascii="Avenir Next LT Pro" w:hAnsi="Avenir Next LT Pro"/>
        </w:rPr>
        <w:t>entry will be £10 per person for the full day, or alternatively it will be £5 per session</w:t>
      </w:r>
      <w:r w:rsidRPr="00363547">
        <w:rPr>
          <w:rFonts w:ascii="Avenir Next LT Pro" w:hAnsi="Avenir Next LT Pro"/>
        </w:rPr>
        <w:t xml:space="preserve"> per person.</w:t>
      </w:r>
    </w:p>
    <w:p w14:paraId="19E81487" w14:textId="77777777" w:rsidR="009910EF" w:rsidRPr="00363547" w:rsidRDefault="009910EF" w:rsidP="0007419D">
      <w:pPr>
        <w:pStyle w:val="TableParagraph"/>
        <w:spacing w:before="2" w:line="278" w:lineRule="auto"/>
        <w:ind w:left="142" w:right="225"/>
        <w:rPr>
          <w:rFonts w:ascii="Avenir Next LT Pro" w:hAnsi="Avenir Next LT Pro"/>
        </w:rPr>
      </w:pPr>
      <w:r w:rsidRPr="00363547">
        <w:rPr>
          <w:rFonts w:ascii="Avenir Next LT Pro" w:hAnsi="Avenir Next LT Pro"/>
        </w:rPr>
        <w:t>We will have the facility to pay by card on the entry door should you prefer.</w:t>
      </w:r>
    </w:p>
    <w:p w14:paraId="73E267D8" w14:textId="77777777" w:rsidR="000945E3" w:rsidRDefault="000945E3" w:rsidP="000945E3"/>
    <w:p w14:paraId="2C64A7AA" w14:textId="77777777" w:rsidR="000945E3" w:rsidRDefault="000945E3" w:rsidP="000945E3">
      <w:pPr>
        <w:pStyle w:val="TableParagraph"/>
        <w:spacing w:before="2" w:line="278" w:lineRule="auto"/>
        <w:ind w:right="225" w:firstLine="142"/>
        <w:rPr>
          <w:rFonts w:ascii="Avenir Next LT Pro" w:hAnsi="Avenir Next LT Pro"/>
        </w:rPr>
      </w:pPr>
      <w:r>
        <w:rPr>
          <w:rFonts w:ascii="Avenir Next LT Pro" w:hAnsi="Avenir Next LT Pro"/>
        </w:rPr>
        <w:t xml:space="preserve">Video and photography from the viewing gallery is STRICTLY PROHIBITED. </w:t>
      </w:r>
    </w:p>
    <w:p w14:paraId="3119231C" w14:textId="77777777" w:rsidR="000945E3" w:rsidRDefault="000945E3" w:rsidP="0007419D">
      <w:pPr>
        <w:ind w:left="142"/>
        <w:rPr>
          <w:rStyle w:val="Hyperlink"/>
          <w:rFonts w:ascii="Avenir Next LT Pro" w:hAnsi="Avenir Next LT Pro"/>
        </w:rPr>
      </w:pPr>
    </w:p>
    <w:p w14:paraId="36F1DF32" w14:textId="77777777" w:rsidR="00C012FC" w:rsidRDefault="00C012FC" w:rsidP="00C012FC">
      <w:pPr>
        <w:rPr>
          <w:rFonts w:ascii="Avenir Next LT Pro" w:hAnsi="Avenir Next LT Pro"/>
          <w:b/>
          <w:bCs/>
        </w:rPr>
      </w:pPr>
    </w:p>
    <w:p w14:paraId="7C6FE025" w14:textId="2907C8A9" w:rsidR="00E16777" w:rsidRPr="00171E76" w:rsidRDefault="00FF027A" w:rsidP="00FF027A">
      <w:pPr>
        <w:rPr>
          <w:rFonts w:ascii="Avenir Next LT Pro" w:hAnsi="Avenir Next LT Pro"/>
          <w:b/>
          <w:bCs/>
          <w:sz w:val="24"/>
          <w:szCs w:val="24"/>
        </w:rPr>
      </w:pPr>
      <w:r w:rsidRPr="00171E76">
        <w:rPr>
          <w:rFonts w:ascii="Avenir Next LT Pro" w:hAnsi="Avenir Next LT Pro"/>
          <w:b/>
          <w:bCs/>
          <w:sz w:val="24"/>
          <w:szCs w:val="24"/>
        </w:rPr>
        <w:t>Awards:</w:t>
      </w:r>
    </w:p>
    <w:p w14:paraId="6023DD84" w14:textId="77777777" w:rsidR="00FF027A" w:rsidRPr="00FF027A" w:rsidRDefault="00FF027A" w:rsidP="0007419D">
      <w:pPr>
        <w:ind w:left="142"/>
        <w:rPr>
          <w:rFonts w:ascii="Avenir Next LT Pro" w:hAnsi="Avenir Next LT Pro"/>
        </w:rPr>
      </w:pPr>
      <w:r w:rsidRPr="00FF027A">
        <w:rPr>
          <w:rFonts w:ascii="Avenir Next LT Pro" w:hAnsi="Avenir Next LT Pro"/>
        </w:rPr>
        <w:t>Awards will be made for the first three placed participants in each individual age group:</w:t>
      </w:r>
    </w:p>
    <w:p w14:paraId="5AF5F6C8" w14:textId="58A5E694" w:rsidR="00FF027A" w:rsidRPr="00FF027A" w:rsidRDefault="00FF027A" w:rsidP="0007419D">
      <w:pPr>
        <w:ind w:left="142"/>
        <w:rPr>
          <w:rFonts w:ascii="Avenir Next LT Pro" w:hAnsi="Avenir Next LT Pro"/>
        </w:rPr>
      </w:pPr>
      <w:r w:rsidRPr="00FF027A">
        <w:rPr>
          <w:rFonts w:ascii="Avenir Next LT Pro" w:hAnsi="Avenir Next LT Pro"/>
        </w:rPr>
        <w:t>•</w:t>
      </w:r>
      <w:r w:rsidRPr="00FF027A">
        <w:rPr>
          <w:rFonts w:ascii="Avenir Next LT Pro" w:hAnsi="Avenir Next LT Pro"/>
        </w:rPr>
        <w:tab/>
      </w:r>
      <w:r w:rsidR="009F33C1">
        <w:rPr>
          <w:rFonts w:ascii="Avenir Next LT Pro" w:hAnsi="Avenir Next LT Pro"/>
        </w:rPr>
        <w:t>Female</w:t>
      </w:r>
      <w:r w:rsidRPr="00FF027A">
        <w:rPr>
          <w:rFonts w:ascii="Avenir Next LT Pro" w:hAnsi="Avenir Next LT Pro"/>
        </w:rPr>
        <w:t>: 9 years, 10 years, 11 years, 12 years, 13 years, 14 years, 15 years &amp; Over</w:t>
      </w:r>
    </w:p>
    <w:p w14:paraId="29092ABA" w14:textId="77777777" w:rsidR="00FF027A" w:rsidRPr="00FF027A" w:rsidRDefault="00FF027A" w:rsidP="00FF027A">
      <w:pPr>
        <w:rPr>
          <w:rFonts w:ascii="Avenir Next LT Pro" w:hAnsi="Avenir Next LT Pro"/>
        </w:rPr>
      </w:pPr>
    </w:p>
    <w:p w14:paraId="5FB8F3C4" w14:textId="2DB65D0F" w:rsidR="00FF027A" w:rsidRPr="00FF027A" w:rsidRDefault="00FF027A" w:rsidP="0007419D">
      <w:pPr>
        <w:ind w:left="142"/>
        <w:rPr>
          <w:rFonts w:ascii="Avenir Next LT Pro" w:hAnsi="Avenir Next LT Pro"/>
        </w:rPr>
      </w:pPr>
      <w:r w:rsidRPr="00FF027A">
        <w:rPr>
          <w:rFonts w:ascii="Avenir Next LT Pro" w:hAnsi="Avenir Next LT Pro"/>
        </w:rPr>
        <w:t>•</w:t>
      </w:r>
      <w:r w:rsidRPr="00FF027A">
        <w:rPr>
          <w:rFonts w:ascii="Avenir Next LT Pro" w:hAnsi="Avenir Next LT Pro"/>
        </w:rPr>
        <w:tab/>
      </w:r>
      <w:r w:rsidR="00CC217A">
        <w:rPr>
          <w:rFonts w:ascii="Avenir Next LT Pro" w:hAnsi="Avenir Next LT Pro"/>
        </w:rPr>
        <w:t>Open/</w:t>
      </w:r>
      <w:r w:rsidR="009F33C1">
        <w:rPr>
          <w:rFonts w:ascii="Avenir Next LT Pro" w:hAnsi="Avenir Next LT Pro"/>
        </w:rPr>
        <w:t>Male</w:t>
      </w:r>
      <w:r w:rsidRPr="00FF027A">
        <w:rPr>
          <w:rFonts w:ascii="Avenir Next LT Pro" w:hAnsi="Avenir Next LT Pro"/>
        </w:rPr>
        <w:t>: 9 years, 10 years, 11 years, 12 years, 13 years, 14 years, 15 years &amp; Over</w:t>
      </w:r>
    </w:p>
    <w:p w14:paraId="556C8A02" w14:textId="77777777" w:rsidR="00FF027A" w:rsidRPr="00FF027A" w:rsidRDefault="00FF027A" w:rsidP="00FF027A">
      <w:pPr>
        <w:rPr>
          <w:rFonts w:ascii="Avenir Next LT Pro" w:hAnsi="Avenir Next LT Pro"/>
        </w:rPr>
      </w:pPr>
    </w:p>
    <w:p w14:paraId="3FF74678" w14:textId="05DD28C2" w:rsidR="00FF027A" w:rsidRDefault="00FF027A" w:rsidP="0007419D">
      <w:pPr>
        <w:ind w:left="142"/>
        <w:rPr>
          <w:rFonts w:ascii="Avenir Next LT Pro" w:hAnsi="Avenir Next LT Pro"/>
        </w:rPr>
      </w:pPr>
      <w:r w:rsidRPr="00FF027A">
        <w:rPr>
          <w:rFonts w:ascii="Avenir Next LT Pro" w:hAnsi="Avenir Next LT Pro"/>
        </w:rPr>
        <w:t>All races will be spearheaded. No formal presentations will be made for the individual events, all awards can be collected from the designated table</w:t>
      </w:r>
      <w:r>
        <w:rPr>
          <w:rFonts w:ascii="Avenir Next LT Pro" w:hAnsi="Avenir Next LT Pro"/>
        </w:rPr>
        <w:t>.</w:t>
      </w:r>
    </w:p>
    <w:p w14:paraId="107155C0" w14:textId="77777777" w:rsidR="00FF027A" w:rsidRPr="00FF027A" w:rsidRDefault="00FF027A" w:rsidP="0007419D">
      <w:pPr>
        <w:ind w:left="142"/>
        <w:rPr>
          <w:rFonts w:ascii="Avenir Next LT Pro" w:hAnsi="Avenir Next LT Pro"/>
        </w:rPr>
      </w:pPr>
    </w:p>
    <w:p w14:paraId="280C0045" w14:textId="66F34DDC" w:rsidR="00FF027A" w:rsidRDefault="00FF027A" w:rsidP="0007419D">
      <w:pPr>
        <w:ind w:left="142"/>
        <w:rPr>
          <w:rFonts w:ascii="Avenir Next LT Pro" w:hAnsi="Avenir Next LT Pro"/>
        </w:rPr>
      </w:pPr>
      <w:r w:rsidRPr="00FF027A">
        <w:rPr>
          <w:rFonts w:ascii="Avenir Next LT Pro" w:hAnsi="Avenir Next LT Pro"/>
        </w:rPr>
        <w:t>Points accrued by swimmers throughout the event will lead to a ‘Top Visiting Club’ award.</w:t>
      </w:r>
    </w:p>
    <w:p w14:paraId="1EEEFC30" w14:textId="77777777" w:rsidR="00F905EF" w:rsidRDefault="00F905EF" w:rsidP="00FF027A">
      <w:pPr>
        <w:rPr>
          <w:rFonts w:ascii="Avenir Next LT Pro" w:hAnsi="Avenir Next LT Pro"/>
        </w:rPr>
      </w:pPr>
    </w:p>
    <w:p w14:paraId="6D099D46" w14:textId="4B3BEBF5" w:rsidR="00FF027A" w:rsidRPr="00171E76" w:rsidRDefault="00FF027A" w:rsidP="00FF027A">
      <w:pPr>
        <w:rPr>
          <w:rFonts w:ascii="Avenir Next LT Pro" w:hAnsi="Avenir Next LT Pro"/>
          <w:b/>
          <w:bCs/>
          <w:sz w:val="24"/>
          <w:szCs w:val="24"/>
        </w:rPr>
      </w:pPr>
      <w:r w:rsidRPr="00171E76">
        <w:rPr>
          <w:rFonts w:ascii="Avenir Next LT Pro" w:hAnsi="Avenir Next LT Pro"/>
          <w:b/>
          <w:bCs/>
          <w:sz w:val="24"/>
          <w:szCs w:val="24"/>
        </w:rPr>
        <w:t>Entries:</w:t>
      </w:r>
    </w:p>
    <w:p w14:paraId="71EAE8A8" w14:textId="0794C919" w:rsidR="00FF027A" w:rsidRPr="00FF027A" w:rsidRDefault="00FF027A" w:rsidP="0007419D">
      <w:pPr>
        <w:ind w:left="142"/>
        <w:rPr>
          <w:rFonts w:ascii="Avenir Next LT Pro" w:hAnsi="Avenir Next LT Pro"/>
        </w:rPr>
      </w:pPr>
      <w:r w:rsidRPr="0058095E">
        <w:rPr>
          <w:rFonts w:ascii="Avenir Next LT Pro" w:hAnsi="Avenir Next LT Pro"/>
        </w:rPr>
        <w:t xml:space="preserve">Cost per race entry is </w:t>
      </w:r>
      <w:r w:rsidRPr="0058095E">
        <w:rPr>
          <w:rFonts w:ascii="Avenir Next LT Pro" w:hAnsi="Avenir Next LT Pro"/>
          <w:b/>
          <w:bCs/>
        </w:rPr>
        <w:t>£7.</w:t>
      </w:r>
      <w:r w:rsidR="00867F99" w:rsidRPr="0058095E">
        <w:rPr>
          <w:rFonts w:ascii="Avenir Next LT Pro" w:hAnsi="Avenir Next LT Pro"/>
          <w:b/>
          <w:bCs/>
        </w:rPr>
        <w:t>5</w:t>
      </w:r>
      <w:r w:rsidRPr="0058095E">
        <w:rPr>
          <w:rFonts w:ascii="Avenir Next LT Pro" w:hAnsi="Avenir Next LT Pro"/>
          <w:b/>
          <w:bCs/>
        </w:rPr>
        <w:t>0</w:t>
      </w:r>
      <w:r w:rsidRPr="0058095E">
        <w:rPr>
          <w:rFonts w:ascii="Avenir Next LT Pro" w:hAnsi="Avenir Next LT Pro"/>
        </w:rPr>
        <w:t xml:space="preserve"> (electronic entry) except for both the 800M and 1500M races which will cost </w:t>
      </w:r>
      <w:r w:rsidRPr="0058095E">
        <w:rPr>
          <w:rFonts w:ascii="Avenir Next LT Pro" w:hAnsi="Avenir Next LT Pro"/>
          <w:b/>
          <w:bCs/>
        </w:rPr>
        <w:t>£1</w:t>
      </w:r>
      <w:r w:rsidR="00757CF2" w:rsidRPr="0058095E">
        <w:rPr>
          <w:rFonts w:ascii="Avenir Next LT Pro" w:hAnsi="Avenir Next LT Pro"/>
          <w:b/>
          <w:bCs/>
        </w:rPr>
        <w:t>1</w:t>
      </w:r>
      <w:r w:rsidRPr="0058095E">
        <w:rPr>
          <w:rFonts w:ascii="Avenir Next LT Pro" w:hAnsi="Avenir Next LT Pro"/>
          <w:b/>
          <w:bCs/>
        </w:rPr>
        <w:t>.00</w:t>
      </w:r>
      <w:r w:rsidRPr="0058095E">
        <w:rPr>
          <w:rFonts w:ascii="Avenir Next LT Pro" w:hAnsi="Avenir Next LT Pro"/>
        </w:rPr>
        <w:t xml:space="preserve"> per entry (electronic entry)</w:t>
      </w:r>
    </w:p>
    <w:p w14:paraId="5BEC5E87" w14:textId="77777777" w:rsidR="00FF027A" w:rsidRPr="00FF027A" w:rsidRDefault="00FF027A" w:rsidP="0007419D">
      <w:pPr>
        <w:ind w:left="142"/>
        <w:rPr>
          <w:rFonts w:ascii="Avenir Next LT Pro" w:hAnsi="Avenir Next LT Pro"/>
        </w:rPr>
      </w:pPr>
    </w:p>
    <w:p w14:paraId="15F357A8" w14:textId="4A9241E7" w:rsidR="00FF027A" w:rsidRPr="00FF027A" w:rsidRDefault="00FF027A" w:rsidP="0007419D">
      <w:pPr>
        <w:ind w:left="142"/>
        <w:rPr>
          <w:rFonts w:ascii="Avenir Next LT Pro" w:hAnsi="Avenir Next LT Pro"/>
        </w:rPr>
      </w:pPr>
      <w:r w:rsidRPr="00FF027A">
        <w:rPr>
          <w:rFonts w:ascii="Avenir Next LT Pro" w:hAnsi="Avenir Next LT Pro"/>
        </w:rPr>
        <w:t>Clubs should make their entries collectively and make one payment by club. All entries are to be sent from your swimming club</w:t>
      </w:r>
      <w:r w:rsidR="008E3B9A">
        <w:rPr>
          <w:rFonts w:ascii="Avenir Next LT Pro" w:hAnsi="Avenir Next LT Pro"/>
        </w:rPr>
        <w:t xml:space="preserve"> via the </w:t>
      </w:r>
      <w:r w:rsidR="00A020DE">
        <w:rPr>
          <w:rFonts w:ascii="Avenir Next LT Pro" w:hAnsi="Avenir Next LT Pro"/>
        </w:rPr>
        <w:t xml:space="preserve">recognised competition representative who will be the sole point of contact. </w:t>
      </w:r>
    </w:p>
    <w:p w14:paraId="3376901D" w14:textId="77777777" w:rsidR="00FF027A" w:rsidRPr="00FF027A" w:rsidRDefault="00FF027A" w:rsidP="0007419D">
      <w:pPr>
        <w:ind w:left="142"/>
        <w:rPr>
          <w:rFonts w:ascii="Avenir Next LT Pro" w:hAnsi="Avenir Next LT Pro"/>
        </w:rPr>
      </w:pPr>
    </w:p>
    <w:p w14:paraId="66837855" w14:textId="77777777" w:rsidR="00FF027A" w:rsidRPr="00FF027A" w:rsidRDefault="00FF027A" w:rsidP="0007419D">
      <w:pPr>
        <w:ind w:left="142"/>
        <w:rPr>
          <w:rFonts w:ascii="Avenir Next LT Pro" w:hAnsi="Avenir Next LT Pro"/>
        </w:rPr>
      </w:pPr>
      <w:r w:rsidRPr="00FF027A">
        <w:rPr>
          <w:rFonts w:ascii="Avenir Next LT Pro" w:hAnsi="Avenir Next LT Pro"/>
        </w:rPr>
        <w:t>BACS is the preferred method of payment; As a reference, please state the CLUB NAME for the collective entries. Bobcats Account details are;</w:t>
      </w:r>
    </w:p>
    <w:p w14:paraId="5CAC3FE0" w14:textId="77777777" w:rsidR="00FF027A" w:rsidRDefault="00FF027A" w:rsidP="0007419D">
      <w:pPr>
        <w:ind w:left="142"/>
        <w:rPr>
          <w:rFonts w:ascii="Avenir Next LT Pro" w:hAnsi="Avenir Next LT Pro"/>
        </w:rPr>
      </w:pPr>
    </w:p>
    <w:p w14:paraId="6DDED1A0" w14:textId="77777777" w:rsidR="000945E3" w:rsidRDefault="000945E3" w:rsidP="0007419D">
      <w:pPr>
        <w:ind w:left="142"/>
        <w:rPr>
          <w:rFonts w:ascii="Avenir Next LT Pro" w:hAnsi="Avenir Next LT Pro"/>
        </w:rPr>
      </w:pPr>
    </w:p>
    <w:p w14:paraId="2836AF70" w14:textId="77777777" w:rsidR="000945E3" w:rsidRDefault="000945E3" w:rsidP="0007419D">
      <w:pPr>
        <w:ind w:left="142"/>
        <w:rPr>
          <w:rFonts w:ascii="Avenir Next LT Pro" w:hAnsi="Avenir Next LT Pro"/>
        </w:rPr>
      </w:pPr>
    </w:p>
    <w:p w14:paraId="5E641834" w14:textId="77777777" w:rsidR="000945E3" w:rsidRPr="00FF027A" w:rsidRDefault="000945E3" w:rsidP="0007419D">
      <w:pPr>
        <w:ind w:left="142"/>
        <w:rPr>
          <w:rFonts w:ascii="Avenir Next LT Pro" w:hAnsi="Avenir Next LT Pro"/>
        </w:rPr>
      </w:pPr>
    </w:p>
    <w:p w14:paraId="571B5CE6" w14:textId="77777777" w:rsidR="00FF027A" w:rsidRPr="00171E76" w:rsidRDefault="00FF027A" w:rsidP="0007419D">
      <w:pPr>
        <w:ind w:left="142"/>
        <w:rPr>
          <w:rFonts w:ascii="Avenir Next LT Pro" w:hAnsi="Avenir Next LT Pro"/>
          <w:b/>
          <w:bCs/>
        </w:rPr>
      </w:pPr>
      <w:r w:rsidRPr="00171E76">
        <w:rPr>
          <w:rFonts w:ascii="Avenir Next LT Pro" w:hAnsi="Avenir Next LT Pro"/>
          <w:b/>
          <w:bCs/>
        </w:rPr>
        <w:lastRenderedPageBreak/>
        <w:t>Name: Burnley Bobcats ADM</w:t>
      </w:r>
    </w:p>
    <w:p w14:paraId="4FC7CC4E" w14:textId="77777777" w:rsidR="00FF027A" w:rsidRPr="00171E76" w:rsidRDefault="00FF027A" w:rsidP="0007419D">
      <w:pPr>
        <w:ind w:left="142"/>
        <w:rPr>
          <w:rFonts w:ascii="Avenir Next LT Pro" w:hAnsi="Avenir Next LT Pro"/>
          <w:b/>
          <w:bCs/>
        </w:rPr>
      </w:pPr>
      <w:r w:rsidRPr="00171E76">
        <w:rPr>
          <w:rFonts w:ascii="Avenir Next LT Pro" w:hAnsi="Avenir Next LT Pro"/>
          <w:b/>
          <w:bCs/>
        </w:rPr>
        <w:t>Account: 87623262</w:t>
      </w:r>
    </w:p>
    <w:p w14:paraId="3EF5A3A1" w14:textId="77777777" w:rsidR="00FF027A" w:rsidRPr="00171E76" w:rsidRDefault="00FF027A" w:rsidP="0007419D">
      <w:pPr>
        <w:ind w:left="142"/>
        <w:rPr>
          <w:rFonts w:ascii="Avenir Next LT Pro" w:hAnsi="Avenir Next LT Pro"/>
          <w:b/>
          <w:bCs/>
        </w:rPr>
      </w:pPr>
      <w:r w:rsidRPr="00171E76">
        <w:rPr>
          <w:rFonts w:ascii="Avenir Next LT Pro" w:hAnsi="Avenir Next LT Pro"/>
          <w:b/>
          <w:bCs/>
        </w:rPr>
        <w:t>Sort Code: 30-98-97</w:t>
      </w:r>
    </w:p>
    <w:p w14:paraId="7093226A" w14:textId="77777777" w:rsidR="00FF027A" w:rsidRPr="00171E76" w:rsidRDefault="00FF027A" w:rsidP="0007419D">
      <w:pPr>
        <w:ind w:left="142"/>
        <w:rPr>
          <w:rFonts w:ascii="Avenir Next LT Pro" w:hAnsi="Avenir Next LT Pro"/>
          <w:b/>
          <w:bCs/>
        </w:rPr>
      </w:pPr>
      <w:r w:rsidRPr="00171E76">
        <w:rPr>
          <w:rFonts w:ascii="Avenir Next LT Pro" w:hAnsi="Avenir Next LT Pro"/>
          <w:b/>
          <w:bCs/>
        </w:rPr>
        <w:t>Reference: Your Club Name</w:t>
      </w:r>
    </w:p>
    <w:p w14:paraId="6D2CB696" w14:textId="77777777" w:rsidR="0007419D" w:rsidRPr="00FF027A" w:rsidRDefault="0007419D" w:rsidP="009B3E80">
      <w:pPr>
        <w:rPr>
          <w:rFonts w:ascii="Avenir Next LT Pro" w:hAnsi="Avenir Next LT Pro"/>
        </w:rPr>
      </w:pPr>
    </w:p>
    <w:p w14:paraId="1DC0FBAA" w14:textId="53F546AC" w:rsidR="00FF027A" w:rsidRPr="00FF027A" w:rsidRDefault="00FF027A" w:rsidP="0007419D">
      <w:pPr>
        <w:ind w:left="142"/>
        <w:rPr>
          <w:rFonts w:ascii="Avenir Next LT Pro" w:hAnsi="Avenir Next LT Pro"/>
        </w:rPr>
      </w:pPr>
      <w:r w:rsidRPr="00FF027A">
        <w:rPr>
          <w:rFonts w:ascii="Avenir Next LT Pro" w:hAnsi="Avenir Next LT Pro"/>
        </w:rPr>
        <w:t xml:space="preserve">The </w:t>
      </w:r>
      <w:r w:rsidR="00171E76">
        <w:rPr>
          <w:rFonts w:ascii="Avenir Next LT Pro" w:hAnsi="Avenir Next LT Pro"/>
        </w:rPr>
        <w:t>s</w:t>
      </w:r>
      <w:r w:rsidRPr="00FF027A">
        <w:rPr>
          <w:rFonts w:ascii="Avenir Next LT Pro" w:hAnsi="Avenir Next LT Pro"/>
        </w:rPr>
        <w:t xml:space="preserve">portsystem entry file </w:t>
      </w:r>
      <w:r w:rsidR="00171E76">
        <w:rPr>
          <w:rFonts w:ascii="Avenir Next LT Pro" w:hAnsi="Avenir Next LT Pro"/>
        </w:rPr>
        <w:t>will be</w:t>
      </w:r>
      <w:r w:rsidRPr="00FF027A">
        <w:rPr>
          <w:rFonts w:ascii="Avenir Next LT Pro" w:hAnsi="Avenir Next LT Pro"/>
        </w:rPr>
        <w:t xml:space="preserve"> available on the Burnley Bobcats ADM Open Meets page of the Burnley Bobcats website</w:t>
      </w:r>
      <w:r>
        <w:rPr>
          <w:rFonts w:ascii="Avenir Next LT Pro" w:hAnsi="Avenir Next LT Pro"/>
        </w:rPr>
        <w:t>;</w:t>
      </w:r>
    </w:p>
    <w:p w14:paraId="7B88CD32" w14:textId="77777777" w:rsidR="00080F82" w:rsidRDefault="00080F82" w:rsidP="0007419D">
      <w:pPr>
        <w:pStyle w:val="BodyText"/>
        <w:spacing w:before="2" w:after="1"/>
        <w:ind w:left="142"/>
        <w:rPr>
          <w:rStyle w:val="Hyperlink"/>
          <w:rFonts w:ascii="Avenir Next LT Pro" w:hAnsi="Avenir Next LT Pro"/>
          <w:sz w:val="22"/>
          <w:szCs w:val="22"/>
        </w:rPr>
      </w:pPr>
      <w:hyperlink r:id="rId8" w:history="1">
        <w:r w:rsidRPr="00C23261">
          <w:rPr>
            <w:rStyle w:val="Hyperlink"/>
            <w:rFonts w:ascii="Avenir Next LT Pro" w:hAnsi="Avenir Next LT Pro"/>
            <w:sz w:val="22"/>
            <w:szCs w:val="22"/>
          </w:rPr>
          <w:t>https://www.burnleybobcats.co.uk/bobcats-open-meets/</w:t>
        </w:r>
      </w:hyperlink>
      <w:r>
        <w:rPr>
          <w:rStyle w:val="Hyperlink"/>
          <w:rFonts w:ascii="Avenir Next LT Pro" w:hAnsi="Avenir Next LT Pro"/>
          <w:sz w:val="22"/>
          <w:szCs w:val="22"/>
        </w:rPr>
        <w:t xml:space="preserve"> </w:t>
      </w:r>
    </w:p>
    <w:p w14:paraId="0F72FC82" w14:textId="24B363E5" w:rsidR="00FF027A" w:rsidRDefault="00FF027A" w:rsidP="00FF027A">
      <w:pPr>
        <w:rPr>
          <w:rFonts w:ascii="Avenir Next LT Pro" w:hAnsi="Avenir Next LT Pro"/>
        </w:rPr>
      </w:pPr>
    </w:p>
    <w:p w14:paraId="54397888" w14:textId="315379A8" w:rsidR="00FF027A" w:rsidRPr="00171E76" w:rsidRDefault="009910EF" w:rsidP="00FF027A">
      <w:pPr>
        <w:rPr>
          <w:rFonts w:ascii="Avenir Next LT Pro" w:hAnsi="Avenir Next LT Pro"/>
          <w:b/>
          <w:bCs/>
          <w:sz w:val="24"/>
          <w:szCs w:val="24"/>
        </w:rPr>
      </w:pPr>
      <w:r>
        <w:rPr>
          <w:rFonts w:ascii="Avenir Next LT Pro" w:hAnsi="Avenir Next LT Pro"/>
          <w:b/>
          <w:bCs/>
          <w:sz w:val="24"/>
          <w:szCs w:val="24"/>
        </w:rPr>
        <w:t xml:space="preserve">Opening, </w:t>
      </w:r>
      <w:r w:rsidR="00FF027A" w:rsidRPr="00171E76">
        <w:rPr>
          <w:rFonts w:ascii="Avenir Next LT Pro" w:hAnsi="Avenir Next LT Pro"/>
          <w:b/>
          <w:bCs/>
          <w:sz w:val="24"/>
          <w:szCs w:val="24"/>
        </w:rPr>
        <w:t xml:space="preserve">Closing date &amp; </w:t>
      </w:r>
      <w:r>
        <w:rPr>
          <w:rFonts w:ascii="Avenir Next LT Pro" w:hAnsi="Avenir Next LT Pro"/>
          <w:b/>
          <w:bCs/>
          <w:sz w:val="24"/>
          <w:szCs w:val="24"/>
        </w:rPr>
        <w:t>A</w:t>
      </w:r>
      <w:r w:rsidR="00FF027A" w:rsidRPr="00171E76">
        <w:rPr>
          <w:rFonts w:ascii="Avenir Next LT Pro" w:hAnsi="Avenir Next LT Pro"/>
          <w:b/>
          <w:bCs/>
          <w:sz w:val="24"/>
          <w:szCs w:val="24"/>
        </w:rPr>
        <w:t>cceptance criteria:</w:t>
      </w:r>
    </w:p>
    <w:p w14:paraId="4C199AA9" w14:textId="77777777" w:rsidR="00FF027A" w:rsidRPr="00FF027A" w:rsidRDefault="00FF027A" w:rsidP="0007419D">
      <w:pPr>
        <w:ind w:left="142"/>
        <w:rPr>
          <w:rFonts w:ascii="Avenir Next LT Pro" w:hAnsi="Avenir Next LT Pro"/>
        </w:rPr>
      </w:pPr>
      <w:r w:rsidRPr="00FF027A">
        <w:rPr>
          <w:rFonts w:ascii="Avenir Next LT Pro" w:hAnsi="Avenir Next LT Pro"/>
        </w:rPr>
        <w:t>We reserve the right to limit entries to meet gala license timing restrictions. Where this rule is invoked, the meet will be filled based on a FIRST COME, FIRST SERVED basis, however additional rejections may be made by event rather than club. Events chosen for restrictions will be at the organisers’ discretion.</w:t>
      </w:r>
    </w:p>
    <w:p w14:paraId="0D4F28E7" w14:textId="77777777" w:rsidR="00FF027A" w:rsidRPr="00FF027A" w:rsidRDefault="00FF027A" w:rsidP="0007419D">
      <w:pPr>
        <w:ind w:left="142"/>
        <w:rPr>
          <w:rFonts w:ascii="Avenir Next LT Pro" w:hAnsi="Avenir Next LT Pro"/>
        </w:rPr>
      </w:pPr>
    </w:p>
    <w:p w14:paraId="3E42BAE1" w14:textId="1CF6D820" w:rsidR="00FF027A" w:rsidRPr="0058095E" w:rsidRDefault="00FF027A" w:rsidP="0007419D">
      <w:pPr>
        <w:ind w:left="142"/>
        <w:rPr>
          <w:rFonts w:ascii="Avenir Next LT Pro" w:hAnsi="Avenir Next LT Pro"/>
          <w:b/>
          <w:bCs/>
        </w:rPr>
      </w:pPr>
      <w:r w:rsidRPr="00FF027A">
        <w:rPr>
          <w:rFonts w:ascii="Avenir Next LT Pro" w:hAnsi="Avenir Next LT Pro"/>
        </w:rPr>
        <w:t xml:space="preserve">The window for applications will </w:t>
      </w:r>
      <w:r w:rsidRPr="0058095E">
        <w:rPr>
          <w:rFonts w:ascii="Avenir Next LT Pro" w:hAnsi="Avenir Next LT Pro"/>
        </w:rPr>
        <w:t>open at:</w:t>
      </w:r>
      <w:bookmarkStart w:id="0" w:name="_Hlk133244379"/>
      <w:r w:rsidR="00F60494" w:rsidRPr="0058095E">
        <w:rPr>
          <w:rFonts w:ascii="Avenir Next LT Pro" w:hAnsi="Avenir Next LT Pro"/>
        </w:rPr>
        <w:t xml:space="preserve"> </w:t>
      </w:r>
      <w:r w:rsidR="00F60494" w:rsidRPr="0058095E">
        <w:rPr>
          <w:rFonts w:ascii="Avenir Next LT Pro" w:hAnsi="Avenir Next LT Pro"/>
          <w:b/>
          <w:bCs/>
        </w:rPr>
        <w:t>6</w:t>
      </w:r>
      <w:r w:rsidRPr="0058095E">
        <w:rPr>
          <w:rFonts w:ascii="Avenir Next LT Pro" w:hAnsi="Avenir Next LT Pro"/>
          <w:b/>
          <w:bCs/>
        </w:rPr>
        <w:t>.00pm –</w:t>
      </w:r>
      <w:r w:rsidR="00A609A1" w:rsidRPr="0058095E">
        <w:rPr>
          <w:rFonts w:ascii="Avenir Next LT Pro" w:hAnsi="Avenir Next LT Pro"/>
          <w:b/>
          <w:bCs/>
        </w:rPr>
        <w:t xml:space="preserve"> Wednesday 2</w:t>
      </w:r>
      <w:r w:rsidR="00A07A82" w:rsidRPr="0058095E">
        <w:rPr>
          <w:rFonts w:ascii="Avenir Next LT Pro" w:hAnsi="Avenir Next LT Pro"/>
          <w:b/>
          <w:bCs/>
        </w:rPr>
        <w:t>5</w:t>
      </w:r>
      <w:r w:rsidR="00A609A1" w:rsidRPr="0058095E">
        <w:rPr>
          <w:rFonts w:ascii="Avenir Next LT Pro" w:hAnsi="Avenir Next LT Pro"/>
          <w:b/>
          <w:bCs/>
          <w:vertAlign w:val="superscript"/>
        </w:rPr>
        <w:t>th</w:t>
      </w:r>
      <w:r w:rsidR="00A609A1" w:rsidRPr="0058095E">
        <w:rPr>
          <w:rFonts w:ascii="Avenir Next LT Pro" w:hAnsi="Avenir Next LT Pro"/>
          <w:b/>
          <w:bCs/>
        </w:rPr>
        <w:t xml:space="preserve"> November</w:t>
      </w:r>
      <w:r w:rsidRPr="0058095E">
        <w:rPr>
          <w:rFonts w:ascii="Avenir Next LT Pro" w:hAnsi="Avenir Next LT Pro"/>
          <w:b/>
          <w:bCs/>
        </w:rPr>
        <w:t xml:space="preserve"> 20</w:t>
      </w:r>
      <w:r w:rsidR="00A07A82" w:rsidRPr="0058095E">
        <w:rPr>
          <w:rFonts w:ascii="Avenir Next LT Pro" w:hAnsi="Avenir Next LT Pro"/>
          <w:b/>
          <w:bCs/>
        </w:rPr>
        <w:t>26</w:t>
      </w:r>
    </w:p>
    <w:bookmarkEnd w:id="0"/>
    <w:p w14:paraId="210821EE" w14:textId="77777777" w:rsidR="00FF027A" w:rsidRPr="0058095E" w:rsidRDefault="00FF027A" w:rsidP="0007419D">
      <w:pPr>
        <w:ind w:left="142"/>
        <w:rPr>
          <w:rFonts w:ascii="Avenir Next LT Pro" w:hAnsi="Avenir Next LT Pro"/>
        </w:rPr>
      </w:pPr>
    </w:p>
    <w:p w14:paraId="718C2CC5" w14:textId="2DAFDC0F" w:rsidR="003B2A08" w:rsidRPr="0023559A" w:rsidRDefault="00FF027A" w:rsidP="0007419D">
      <w:pPr>
        <w:ind w:left="142"/>
        <w:rPr>
          <w:rFonts w:ascii="Avenir Next LT Pro" w:hAnsi="Avenir Next LT Pro"/>
          <w:b/>
        </w:rPr>
      </w:pPr>
      <w:r w:rsidRPr="0058095E">
        <w:rPr>
          <w:rFonts w:ascii="Avenir Next LT Pro" w:hAnsi="Avenir Next LT Pro"/>
        </w:rPr>
        <w:t>With the final closing date for entries being:</w:t>
      </w:r>
      <w:r w:rsidR="00F60494" w:rsidRPr="0058095E">
        <w:rPr>
          <w:rFonts w:ascii="Avenir Next LT Pro" w:hAnsi="Avenir Next LT Pro"/>
        </w:rPr>
        <w:t xml:space="preserve"> </w:t>
      </w:r>
      <w:r w:rsidR="00F60494" w:rsidRPr="0058095E">
        <w:rPr>
          <w:rFonts w:ascii="Avenir Next LT Pro" w:hAnsi="Avenir Next LT Pro"/>
          <w:b/>
          <w:bCs/>
        </w:rPr>
        <w:t>6</w:t>
      </w:r>
      <w:r w:rsidRPr="0058095E">
        <w:rPr>
          <w:rFonts w:ascii="Avenir Next LT Pro" w:hAnsi="Avenir Next LT Pro"/>
          <w:b/>
          <w:bCs/>
        </w:rPr>
        <w:t xml:space="preserve">.00pm – Friday </w:t>
      </w:r>
      <w:r w:rsidR="00A07A82" w:rsidRPr="0058095E">
        <w:rPr>
          <w:rFonts w:ascii="Avenir Next LT Pro" w:hAnsi="Avenir Next LT Pro"/>
          <w:b/>
          <w:bCs/>
        </w:rPr>
        <w:t>4</w:t>
      </w:r>
      <w:r w:rsidRPr="0058095E">
        <w:rPr>
          <w:rFonts w:ascii="Avenir Next LT Pro" w:hAnsi="Avenir Next LT Pro"/>
          <w:b/>
          <w:bCs/>
        </w:rPr>
        <w:t>th December 20</w:t>
      </w:r>
      <w:r w:rsidR="00A61755" w:rsidRPr="0058095E">
        <w:rPr>
          <w:rFonts w:ascii="Avenir Next LT Pro" w:hAnsi="Avenir Next LT Pro"/>
          <w:b/>
          <w:bCs/>
        </w:rPr>
        <w:t>2</w:t>
      </w:r>
      <w:r w:rsidR="00A07A82" w:rsidRPr="0058095E">
        <w:rPr>
          <w:rFonts w:ascii="Avenir Next LT Pro" w:hAnsi="Avenir Next LT Pro"/>
          <w:b/>
          <w:bCs/>
        </w:rPr>
        <w:t>6</w:t>
      </w:r>
      <w:r w:rsidR="003B2A08" w:rsidRPr="0058095E">
        <w:rPr>
          <w:rFonts w:ascii="Avenir Next LT Pro" w:hAnsi="Avenir Next LT Pro"/>
          <w:b/>
          <w:bCs/>
        </w:rPr>
        <w:t xml:space="preserve"> (</w:t>
      </w:r>
      <w:r w:rsidR="003B2A08" w:rsidRPr="0058095E">
        <w:rPr>
          <w:rFonts w:ascii="Avenir Next LT Pro" w:hAnsi="Avenir Next LT Pro"/>
          <w:b/>
        </w:rPr>
        <w:t>Subject to</w:t>
      </w:r>
      <w:r w:rsidR="003B2A08" w:rsidRPr="0023559A">
        <w:rPr>
          <w:rFonts w:ascii="Avenir Next LT Pro" w:hAnsi="Avenir Next LT Pro"/>
          <w:b/>
        </w:rPr>
        <w:t xml:space="preserve"> not already being closed owing to first come, first serve)</w:t>
      </w:r>
    </w:p>
    <w:p w14:paraId="0838F01E" w14:textId="77777777" w:rsidR="00BF22C2" w:rsidRDefault="00FF027A" w:rsidP="0007419D">
      <w:pPr>
        <w:pStyle w:val="ListParagraph"/>
        <w:numPr>
          <w:ilvl w:val="0"/>
          <w:numId w:val="4"/>
        </w:numPr>
        <w:ind w:left="709" w:hanging="567"/>
        <w:rPr>
          <w:rFonts w:ascii="Avenir Next LT Pro" w:hAnsi="Avenir Next LT Pro"/>
        </w:rPr>
      </w:pPr>
      <w:r w:rsidRPr="00BF22C2">
        <w:rPr>
          <w:rFonts w:ascii="Avenir Next LT Pro" w:hAnsi="Avenir Next LT Pro"/>
        </w:rPr>
        <w:t xml:space="preserve">Late entries will NOT be </w:t>
      </w:r>
      <w:r w:rsidR="00FC5CA6" w:rsidRPr="00BF22C2">
        <w:rPr>
          <w:rFonts w:ascii="Avenir Next LT Pro" w:hAnsi="Avenir Next LT Pro"/>
        </w:rPr>
        <w:t>accepted,</w:t>
      </w:r>
      <w:r w:rsidRPr="00BF22C2">
        <w:rPr>
          <w:rFonts w:ascii="Avenir Next LT Pro" w:hAnsi="Avenir Next LT Pro"/>
        </w:rPr>
        <w:t xml:space="preserve"> and poolside entries will NOT be accepted at this meet.</w:t>
      </w:r>
    </w:p>
    <w:p w14:paraId="136CC774" w14:textId="77777777" w:rsidR="00BF22C2" w:rsidRDefault="00FF027A" w:rsidP="0007419D">
      <w:pPr>
        <w:pStyle w:val="ListParagraph"/>
        <w:numPr>
          <w:ilvl w:val="0"/>
          <w:numId w:val="4"/>
        </w:numPr>
        <w:ind w:left="709" w:hanging="567"/>
        <w:rPr>
          <w:rFonts w:ascii="Avenir Next LT Pro" w:hAnsi="Avenir Next LT Pro"/>
        </w:rPr>
      </w:pPr>
      <w:r w:rsidRPr="00BF22C2">
        <w:rPr>
          <w:rFonts w:ascii="Avenir Next LT Pro" w:hAnsi="Avenir Next LT Pro"/>
        </w:rPr>
        <w:t xml:space="preserve">Accepted </w:t>
      </w:r>
      <w:r w:rsidR="00226301" w:rsidRPr="00BF22C2">
        <w:rPr>
          <w:rFonts w:ascii="Avenir Next LT Pro" w:hAnsi="Avenir Next LT Pro"/>
        </w:rPr>
        <w:t>e</w:t>
      </w:r>
      <w:r w:rsidRPr="00BF22C2">
        <w:rPr>
          <w:rFonts w:ascii="Avenir Next LT Pro" w:hAnsi="Avenir Next LT Pro"/>
        </w:rPr>
        <w:t>ntries will be posted on the Burnley Bobcats website soon after finalising the programme.</w:t>
      </w:r>
    </w:p>
    <w:p w14:paraId="2592FE2B" w14:textId="4A6B5A1C" w:rsidR="00B55A1B" w:rsidRPr="00BF22C2" w:rsidRDefault="00B55A1B" w:rsidP="0007419D">
      <w:pPr>
        <w:pStyle w:val="ListParagraph"/>
        <w:numPr>
          <w:ilvl w:val="0"/>
          <w:numId w:val="4"/>
        </w:numPr>
        <w:ind w:left="142" w:firstLine="0"/>
        <w:rPr>
          <w:rFonts w:ascii="Avenir Next LT Pro" w:hAnsi="Avenir Next LT Pro"/>
        </w:rPr>
      </w:pPr>
      <w:r w:rsidRPr="00BF22C2">
        <w:rPr>
          <w:rFonts w:ascii="Avenir Next LT Pro" w:hAnsi="Avenir Next LT Pro"/>
        </w:rPr>
        <w:t>In the event of any entries being rejected, refunds will be forwarded via your club.</w:t>
      </w:r>
    </w:p>
    <w:p w14:paraId="132D86AC" w14:textId="77777777" w:rsidR="00B55A1B" w:rsidRPr="00B55A1B" w:rsidRDefault="00B55A1B" w:rsidP="0007419D">
      <w:pPr>
        <w:ind w:left="142"/>
        <w:rPr>
          <w:rFonts w:ascii="Avenir Next LT Pro" w:hAnsi="Avenir Next LT Pro"/>
        </w:rPr>
      </w:pPr>
    </w:p>
    <w:p w14:paraId="202FDA79" w14:textId="2694E55A" w:rsidR="00FF027A" w:rsidRDefault="00B55A1B" w:rsidP="0007419D">
      <w:pPr>
        <w:ind w:left="142"/>
        <w:rPr>
          <w:rFonts w:ascii="Avenir Next LT Pro" w:hAnsi="Avenir Next LT Pro"/>
        </w:rPr>
      </w:pPr>
      <w:r w:rsidRPr="00B55A1B">
        <w:rPr>
          <w:rFonts w:ascii="Avenir Next LT Pro" w:hAnsi="Avenir Next LT Pro"/>
        </w:rPr>
        <w:t>Please ensure you check the entries and ensure any queries / errors are raised immediately as we will not be able to correct errors / add swimmers on the day.</w:t>
      </w:r>
    </w:p>
    <w:p w14:paraId="610A25B4" w14:textId="7D7CA397" w:rsidR="00B55A1B" w:rsidRDefault="00B55A1B" w:rsidP="00B55A1B">
      <w:pPr>
        <w:rPr>
          <w:rFonts w:ascii="Avenir Next LT Pro" w:hAnsi="Avenir Next LT Pro"/>
        </w:rPr>
      </w:pPr>
    </w:p>
    <w:p w14:paraId="300CA4B8" w14:textId="17FEDDA0" w:rsidR="00B55A1B" w:rsidRPr="00171E76" w:rsidRDefault="00077CC8" w:rsidP="00B55A1B">
      <w:pPr>
        <w:rPr>
          <w:rFonts w:ascii="Avenir Next LT Pro" w:hAnsi="Avenir Next LT Pro"/>
          <w:sz w:val="24"/>
          <w:szCs w:val="24"/>
        </w:rPr>
      </w:pPr>
      <w:r w:rsidRPr="00171E76">
        <w:rPr>
          <w:rFonts w:ascii="Avenir Next LT Pro" w:hAnsi="Avenir Next LT Pro"/>
          <w:b/>
          <w:bCs/>
          <w:sz w:val="24"/>
          <w:szCs w:val="24"/>
        </w:rPr>
        <w:t>Coaches</w:t>
      </w:r>
      <w:r w:rsidRPr="00171E76">
        <w:rPr>
          <w:rFonts w:ascii="Avenir Next LT Pro" w:hAnsi="Avenir Next LT Pro"/>
          <w:sz w:val="24"/>
          <w:szCs w:val="24"/>
        </w:rPr>
        <w:t>:</w:t>
      </w:r>
    </w:p>
    <w:p w14:paraId="1C2D9593" w14:textId="352538E4" w:rsidR="00077CC8" w:rsidRPr="002D3514" w:rsidRDefault="00077CC8" w:rsidP="002D3514">
      <w:pPr>
        <w:pStyle w:val="ListParagraph"/>
        <w:numPr>
          <w:ilvl w:val="0"/>
          <w:numId w:val="4"/>
        </w:numPr>
        <w:rPr>
          <w:rFonts w:ascii="Avenir Next LT Pro" w:hAnsi="Avenir Next LT Pro"/>
        </w:rPr>
      </w:pPr>
      <w:r w:rsidRPr="002D3514">
        <w:rPr>
          <w:rFonts w:ascii="Avenir Next LT Pro" w:hAnsi="Avenir Next LT Pro"/>
        </w:rPr>
        <w:t xml:space="preserve">Passes for coaches / pool side staff are £25 each. This will be for the whole weekend. Note… all poolside helpers </w:t>
      </w:r>
      <w:r w:rsidR="0035352A">
        <w:rPr>
          <w:rFonts w:ascii="Avenir Next LT Pro" w:hAnsi="Avenir Next LT Pro"/>
        </w:rPr>
        <w:t xml:space="preserve">(as defined by Swim England) </w:t>
      </w:r>
      <w:r w:rsidRPr="002D3514">
        <w:rPr>
          <w:rFonts w:ascii="Avenir Next LT Pro" w:hAnsi="Avenir Next LT Pro"/>
        </w:rPr>
        <w:t>must have</w:t>
      </w:r>
      <w:r w:rsidR="00D468E7">
        <w:rPr>
          <w:rFonts w:ascii="Avenir Next LT Pro" w:hAnsi="Avenir Next LT Pro"/>
        </w:rPr>
        <w:t xml:space="preserve"> a</w:t>
      </w:r>
      <w:r w:rsidR="0035352A">
        <w:rPr>
          <w:rFonts w:ascii="Avenir Next LT Pro" w:hAnsi="Avenir Next LT Pro"/>
        </w:rPr>
        <w:t>n</w:t>
      </w:r>
      <w:r w:rsidR="00D468E7">
        <w:rPr>
          <w:rFonts w:ascii="Avenir Next LT Pro" w:hAnsi="Avenir Next LT Pro"/>
        </w:rPr>
        <w:t xml:space="preserve"> Enhanced Disclosure</w:t>
      </w:r>
      <w:r w:rsidRPr="002D3514">
        <w:rPr>
          <w:rFonts w:ascii="Avenir Next LT Pro" w:hAnsi="Avenir Next LT Pro"/>
        </w:rPr>
        <w:t xml:space="preserve"> </w:t>
      </w:r>
      <w:r w:rsidR="00A020DE">
        <w:rPr>
          <w:rFonts w:ascii="Avenir Next LT Pro" w:hAnsi="Avenir Next LT Pro"/>
        </w:rPr>
        <w:t>DBS</w:t>
      </w:r>
      <w:r w:rsidRPr="002D3514">
        <w:rPr>
          <w:rFonts w:ascii="Avenir Next LT Pro" w:hAnsi="Avenir Next LT Pro"/>
        </w:rPr>
        <w:t xml:space="preserve"> clearance</w:t>
      </w:r>
      <w:r w:rsidR="0035352A">
        <w:rPr>
          <w:rFonts w:ascii="Avenir Next LT Pro" w:hAnsi="Avenir Next LT Pro"/>
        </w:rPr>
        <w:t xml:space="preserve"> to be on poolside during the event. </w:t>
      </w:r>
    </w:p>
    <w:p w14:paraId="74762EC7" w14:textId="77777777" w:rsidR="002D3514" w:rsidRDefault="00077CC8" w:rsidP="00F60494">
      <w:pPr>
        <w:pStyle w:val="ListParagraph"/>
        <w:numPr>
          <w:ilvl w:val="0"/>
          <w:numId w:val="4"/>
        </w:numPr>
        <w:rPr>
          <w:rFonts w:ascii="Avenir Next LT Pro" w:hAnsi="Avenir Next LT Pro"/>
        </w:rPr>
      </w:pPr>
      <w:r w:rsidRPr="002D3514">
        <w:rPr>
          <w:rFonts w:ascii="Avenir Next LT Pro" w:hAnsi="Avenir Next LT Pro"/>
        </w:rPr>
        <w:t>The pass will include entrance to the pool, programme, heat start sheets, lunch, and snacks at programmed breaks.</w:t>
      </w:r>
    </w:p>
    <w:p w14:paraId="014B27D8" w14:textId="1C93FDA4" w:rsidR="00077CC8" w:rsidRPr="002D3514" w:rsidRDefault="00077CC8" w:rsidP="00F60494">
      <w:pPr>
        <w:pStyle w:val="ListParagraph"/>
        <w:numPr>
          <w:ilvl w:val="0"/>
          <w:numId w:val="4"/>
        </w:numPr>
        <w:rPr>
          <w:rFonts w:ascii="Avenir Next LT Pro" w:hAnsi="Avenir Next LT Pro"/>
        </w:rPr>
      </w:pPr>
      <w:r w:rsidRPr="002D3514">
        <w:rPr>
          <w:rFonts w:ascii="Avenir Next LT Pro" w:hAnsi="Avenir Next LT Pro"/>
        </w:rPr>
        <w:t>No swimmer is to be on poolside without a coach / team manager / club pool side helper. If this is not possible then an agreement should be made with a different club to look after the child.</w:t>
      </w:r>
      <w:r w:rsidR="00F905EF" w:rsidRPr="002D3514">
        <w:rPr>
          <w:rFonts w:ascii="Avenir Next LT Pro" w:hAnsi="Avenir Next LT Pro"/>
        </w:rPr>
        <w:t xml:space="preserve"> </w:t>
      </w:r>
      <w:r w:rsidRPr="002D3514">
        <w:rPr>
          <w:rFonts w:ascii="Avenir Next LT Pro" w:hAnsi="Avenir Next LT Pro"/>
        </w:rPr>
        <w:t>No one will be allowed on poolside without a pass.</w:t>
      </w:r>
    </w:p>
    <w:p w14:paraId="671207C6" w14:textId="671CC029" w:rsidR="00077CC8" w:rsidRDefault="00077CC8" w:rsidP="00B55A1B">
      <w:pPr>
        <w:rPr>
          <w:rFonts w:ascii="Avenir Next LT Pro" w:hAnsi="Avenir Next LT Pro"/>
        </w:rPr>
      </w:pPr>
    </w:p>
    <w:p w14:paraId="64BF4128" w14:textId="2F583C82" w:rsidR="00B55A1B" w:rsidRPr="00171E76" w:rsidRDefault="00077CC8" w:rsidP="00B55A1B">
      <w:pPr>
        <w:rPr>
          <w:rFonts w:ascii="Avenir Next LT Pro" w:hAnsi="Avenir Next LT Pro"/>
          <w:b/>
          <w:bCs/>
          <w:sz w:val="24"/>
          <w:szCs w:val="24"/>
        </w:rPr>
      </w:pPr>
      <w:r w:rsidRPr="00171E76">
        <w:rPr>
          <w:rFonts w:ascii="Avenir Next LT Pro" w:hAnsi="Avenir Next LT Pro"/>
          <w:b/>
          <w:bCs/>
          <w:sz w:val="24"/>
          <w:szCs w:val="24"/>
        </w:rPr>
        <w:t>Withdrawals:</w:t>
      </w:r>
    </w:p>
    <w:p w14:paraId="6CAE6D5F" w14:textId="71B78196" w:rsidR="00077CC8" w:rsidRPr="00077CC8" w:rsidRDefault="00077CC8" w:rsidP="0007419D">
      <w:pPr>
        <w:ind w:left="142"/>
        <w:rPr>
          <w:rFonts w:ascii="Avenir Next LT Pro" w:hAnsi="Avenir Next LT Pro"/>
        </w:rPr>
      </w:pPr>
      <w:r w:rsidRPr="00077CC8">
        <w:rPr>
          <w:rFonts w:ascii="Avenir Next LT Pro" w:hAnsi="Avenir Next LT Pro"/>
        </w:rPr>
        <w:t>Withdrawals must be made by either:</w:t>
      </w:r>
    </w:p>
    <w:p w14:paraId="7AA6D88F" w14:textId="73C128F4" w:rsidR="00077CC8" w:rsidRPr="00077CC8" w:rsidRDefault="00077CC8" w:rsidP="00077CC8">
      <w:pPr>
        <w:pStyle w:val="ListParagraph"/>
        <w:numPr>
          <w:ilvl w:val="0"/>
          <w:numId w:val="1"/>
        </w:numPr>
        <w:rPr>
          <w:rFonts w:ascii="Avenir Next LT Pro" w:hAnsi="Avenir Next LT Pro"/>
        </w:rPr>
      </w:pPr>
      <w:r w:rsidRPr="0058095E">
        <w:rPr>
          <w:rFonts w:ascii="Avenir Next LT Pro" w:hAnsi="Avenir Next LT Pro"/>
        </w:rPr>
        <w:t xml:space="preserve">e-mail </w:t>
      </w:r>
      <w:r w:rsidR="00A07A82" w:rsidRPr="0058095E">
        <w:rPr>
          <w:rFonts w:ascii="Avenir Next LT Pro" w:hAnsi="Avenir Next LT Pro"/>
        </w:rPr>
        <w:t>(gala</w:t>
      </w:r>
      <w:r w:rsidRPr="0058095E">
        <w:rPr>
          <w:rFonts w:ascii="Avenir Next LT Pro" w:hAnsi="Avenir Next LT Pro"/>
        </w:rPr>
        <w:t>secretary@</w:t>
      </w:r>
      <w:r w:rsidR="00A07A82" w:rsidRPr="0058095E">
        <w:rPr>
          <w:rFonts w:ascii="Avenir Next LT Pro" w:hAnsi="Avenir Next LT Pro"/>
        </w:rPr>
        <w:t>burnleybobcats.co.uk</w:t>
      </w:r>
      <w:r w:rsidRPr="0058095E">
        <w:rPr>
          <w:rFonts w:ascii="Avenir Next LT Pro" w:hAnsi="Avenir Next LT Pro"/>
        </w:rPr>
        <w:t>) or text (07</w:t>
      </w:r>
      <w:r w:rsidR="00A61755" w:rsidRPr="0058095E">
        <w:rPr>
          <w:rFonts w:ascii="Avenir Next LT Pro" w:hAnsi="Avenir Next LT Pro"/>
        </w:rPr>
        <w:t>930 160102</w:t>
      </w:r>
      <w:r w:rsidRPr="0058095E">
        <w:rPr>
          <w:rFonts w:ascii="Avenir Next LT Pro" w:hAnsi="Avenir Next LT Pro"/>
        </w:rPr>
        <w:t>) up to</w:t>
      </w:r>
      <w:r w:rsidRPr="00077CC8">
        <w:rPr>
          <w:rFonts w:ascii="Avenir Next LT Pro" w:hAnsi="Avenir Next LT Pro"/>
        </w:rPr>
        <w:t xml:space="preserve"> 60 minutes before the start of the session. Please state the swimmer’s name, club name, event number, competition number and the name of the events wishing to be withdrawn from or…</w:t>
      </w:r>
    </w:p>
    <w:p w14:paraId="339A0C59" w14:textId="0F3B7E90" w:rsidR="00077CC8" w:rsidRPr="00077CC8" w:rsidRDefault="002D3514" w:rsidP="00077CC8">
      <w:pPr>
        <w:pStyle w:val="ListParagraph"/>
        <w:numPr>
          <w:ilvl w:val="0"/>
          <w:numId w:val="1"/>
        </w:numPr>
        <w:rPr>
          <w:rFonts w:ascii="Avenir Next LT Pro" w:hAnsi="Avenir Next LT Pro"/>
        </w:rPr>
      </w:pPr>
      <w:r>
        <w:rPr>
          <w:rFonts w:ascii="Avenir Next LT Pro" w:hAnsi="Avenir Next LT Pro"/>
        </w:rPr>
        <w:t>I</w:t>
      </w:r>
      <w:r w:rsidR="00077CC8" w:rsidRPr="00077CC8">
        <w:rPr>
          <w:rFonts w:ascii="Avenir Next LT Pro" w:hAnsi="Avenir Next LT Pro"/>
        </w:rPr>
        <w:t>n person at the designated desk on the day using a withdrawal form before the end of the stated time.</w:t>
      </w:r>
    </w:p>
    <w:p w14:paraId="510DA828" w14:textId="37B217CE" w:rsidR="00077CC8" w:rsidRDefault="00134269" w:rsidP="00134269">
      <w:pPr>
        <w:pStyle w:val="ListParagraph"/>
        <w:numPr>
          <w:ilvl w:val="0"/>
          <w:numId w:val="1"/>
        </w:numPr>
        <w:ind w:right="1311"/>
        <w:contextualSpacing w:val="0"/>
        <w:jc w:val="both"/>
        <w:rPr>
          <w:rFonts w:ascii="Avenir Next LT Pro" w:hAnsi="Avenir Next LT Pro"/>
        </w:rPr>
      </w:pPr>
      <w:r w:rsidRPr="00556EBC">
        <w:rPr>
          <w:rFonts w:ascii="Avenir Next LT Pro" w:hAnsi="Avenir Next LT Pro"/>
        </w:rPr>
        <w:t>Refunds will not be given for withdrawn swimmers, for entry errors or omissions attributable to the individual or their club. Only to individuals who can prove they are not fit to compete through evidence of a medical note may be given a refund.</w:t>
      </w:r>
    </w:p>
    <w:p w14:paraId="12BE3CBF" w14:textId="77777777" w:rsidR="000C1095" w:rsidRDefault="000C1095" w:rsidP="000C1095">
      <w:pPr>
        <w:ind w:right="1311"/>
        <w:jc w:val="both"/>
        <w:rPr>
          <w:rFonts w:ascii="Avenir Next LT Pro" w:hAnsi="Avenir Next LT Pro"/>
        </w:rPr>
      </w:pPr>
    </w:p>
    <w:p w14:paraId="027FE089" w14:textId="70BD06F5" w:rsidR="000C1095" w:rsidRPr="000C1095" w:rsidRDefault="000C1095" w:rsidP="0007419D">
      <w:pPr>
        <w:ind w:left="142"/>
        <w:rPr>
          <w:rFonts w:ascii="Avenir Next LT Pro" w:hAnsi="Avenir Next LT Pro"/>
        </w:rPr>
      </w:pPr>
      <w:r w:rsidRPr="00077CC8">
        <w:rPr>
          <w:rFonts w:ascii="Avenir Next LT Pro" w:hAnsi="Avenir Next LT Pro"/>
        </w:rPr>
        <w:t>Coaches, team managers and parents may withdraw a swimmer from an event on the day of competition provided the appropriate withdrawal form has been completed</w:t>
      </w:r>
      <w:r>
        <w:rPr>
          <w:rFonts w:ascii="Avenir Next LT Pro" w:hAnsi="Avenir Next LT Pro"/>
        </w:rPr>
        <w:t>.</w:t>
      </w:r>
    </w:p>
    <w:p w14:paraId="3D17109A" w14:textId="492E94E9" w:rsidR="00077CC8" w:rsidRDefault="00077CC8" w:rsidP="00077CC8">
      <w:pPr>
        <w:rPr>
          <w:rFonts w:ascii="Avenir Next LT Pro" w:hAnsi="Avenir Next LT Pro"/>
        </w:rPr>
      </w:pPr>
    </w:p>
    <w:p w14:paraId="004B54E5" w14:textId="2A24EA27" w:rsidR="00077CC8" w:rsidRPr="00171E76" w:rsidRDefault="00077CC8" w:rsidP="00077CC8">
      <w:pPr>
        <w:rPr>
          <w:rFonts w:ascii="Avenir Next LT Pro" w:hAnsi="Avenir Next LT Pro"/>
          <w:sz w:val="24"/>
          <w:szCs w:val="24"/>
        </w:rPr>
      </w:pPr>
      <w:r w:rsidRPr="00171E76">
        <w:rPr>
          <w:rFonts w:ascii="Avenir Next LT Pro" w:hAnsi="Avenir Next LT Pro"/>
          <w:b/>
          <w:bCs/>
          <w:sz w:val="24"/>
          <w:szCs w:val="24"/>
        </w:rPr>
        <w:t>Website:</w:t>
      </w:r>
    </w:p>
    <w:p w14:paraId="5511CD6C" w14:textId="5601F482" w:rsidR="008A0644" w:rsidRPr="00363547" w:rsidRDefault="008A0644" w:rsidP="0007419D">
      <w:pPr>
        <w:pStyle w:val="BodyText"/>
        <w:spacing w:before="2" w:after="1"/>
        <w:ind w:left="142"/>
        <w:rPr>
          <w:rFonts w:ascii="Avenir Next LT Pro" w:hAnsi="Avenir Next LT Pro"/>
        </w:rPr>
      </w:pPr>
      <w:r w:rsidRPr="00363547">
        <w:rPr>
          <w:rFonts w:ascii="Avenir Next LT Pro" w:hAnsi="Avenir Next LT Pro"/>
          <w:sz w:val="22"/>
          <w:szCs w:val="22"/>
        </w:rPr>
        <w:t>Information and live results will be published on our website at:-</w:t>
      </w:r>
      <w:r w:rsidR="00134269">
        <w:rPr>
          <w:rFonts w:ascii="Avenir Next LT Pro" w:hAnsi="Avenir Next LT Pro"/>
          <w:sz w:val="22"/>
          <w:szCs w:val="22"/>
        </w:rPr>
        <w:t xml:space="preserve"> </w:t>
      </w:r>
      <w:hyperlink r:id="rId9" w:history="1">
        <w:r w:rsidR="00AF2E69" w:rsidRPr="00C23261">
          <w:rPr>
            <w:rStyle w:val="Hyperlink"/>
            <w:rFonts w:ascii="Avenir Next LT Pro" w:hAnsi="Avenir Next LT Pro"/>
            <w:sz w:val="22"/>
            <w:szCs w:val="22"/>
          </w:rPr>
          <w:t>https://www.burnleybobcats.co.uk/bobcats-open-meets/</w:t>
        </w:r>
      </w:hyperlink>
      <w:r w:rsidR="00AF2E69">
        <w:rPr>
          <w:rStyle w:val="Hyperlink"/>
          <w:rFonts w:ascii="Avenir Next LT Pro" w:hAnsi="Avenir Next LT Pro"/>
          <w:sz w:val="22"/>
          <w:szCs w:val="22"/>
        </w:rPr>
        <w:t xml:space="preserve"> </w:t>
      </w:r>
    </w:p>
    <w:p w14:paraId="27028E24" w14:textId="7E0877BE" w:rsidR="008A0644" w:rsidRPr="00363547" w:rsidRDefault="008A0644" w:rsidP="002D3514">
      <w:pPr>
        <w:pStyle w:val="TableParagraph"/>
        <w:numPr>
          <w:ilvl w:val="0"/>
          <w:numId w:val="1"/>
        </w:numPr>
        <w:spacing w:before="2" w:line="278" w:lineRule="auto"/>
        <w:ind w:right="225"/>
        <w:rPr>
          <w:rFonts w:ascii="Avenir Next LT Pro" w:hAnsi="Avenir Next LT Pro"/>
        </w:rPr>
      </w:pPr>
      <w:r w:rsidRPr="00363547">
        <w:rPr>
          <w:rFonts w:ascii="Avenir Next LT Pro" w:hAnsi="Avenir Next LT Pro"/>
        </w:rPr>
        <w:t xml:space="preserve">The Sportsystem entry file (.sez) together with the Club Entry form should be sent directly to </w:t>
      </w:r>
      <w:hyperlink r:id="rId10" w:history="1">
        <w:r w:rsidR="00A07A82" w:rsidRPr="00020B4B">
          <w:rPr>
            <w:rStyle w:val="Hyperlink"/>
            <w:rFonts w:ascii="Avenir Next LT Pro" w:hAnsi="Avenir Next LT Pro"/>
          </w:rPr>
          <w:t>galasecretary@burnleybobcats.co.uk</w:t>
        </w:r>
      </w:hyperlink>
    </w:p>
    <w:p w14:paraId="6B3C9D94" w14:textId="3942AD42" w:rsidR="00A07A82" w:rsidRPr="00A07A82" w:rsidRDefault="008A0644" w:rsidP="00A07A82">
      <w:pPr>
        <w:pStyle w:val="BodyText"/>
        <w:numPr>
          <w:ilvl w:val="0"/>
          <w:numId w:val="1"/>
        </w:numPr>
        <w:spacing w:before="2" w:after="1"/>
        <w:rPr>
          <w:rFonts w:ascii="Avenir Next LT Pro" w:hAnsi="Avenir Next LT Pro"/>
        </w:rPr>
      </w:pPr>
      <w:r w:rsidRPr="001372A6">
        <w:rPr>
          <w:rFonts w:ascii="Avenir Next LT Pro" w:hAnsi="Avenir Next LT Pro"/>
          <w:bCs/>
          <w:sz w:val="22"/>
          <w:szCs w:val="22"/>
        </w:rPr>
        <w:t>This is a cardless meet. Entry confirmations will be emailed to clubs as soon as entries are</w:t>
      </w:r>
      <w:r w:rsidRPr="001372A6">
        <w:rPr>
          <w:rFonts w:ascii="Avenir Next LT Pro" w:hAnsi="Avenir Next LT Pro"/>
          <w:bCs/>
          <w:spacing w:val="-53"/>
          <w:sz w:val="22"/>
          <w:szCs w:val="22"/>
        </w:rPr>
        <w:t xml:space="preserve"> p</w:t>
      </w:r>
      <w:r w:rsidRPr="001372A6">
        <w:rPr>
          <w:rFonts w:ascii="Avenir Next LT Pro" w:hAnsi="Avenir Next LT Pro"/>
          <w:bCs/>
          <w:sz w:val="22"/>
          <w:szCs w:val="22"/>
        </w:rPr>
        <w:t>rocessed.</w:t>
      </w:r>
      <w:r w:rsidR="00F72DCD">
        <w:rPr>
          <w:rFonts w:ascii="Avenir Next LT Pro" w:hAnsi="Avenir Next LT Pro"/>
          <w:bCs/>
          <w:sz w:val="22"/>
          <w:szCs w:val="22"/>
        </w:rPr>
        <w:t xml:space="preserve"> </w:t>
      </w:r>
      <w:r w:rsidR="00077CC8" w:rsidRPr="00FC5CA6">
        <w:rPr>
          <w:rFonts w:ascii="Avenir Next LT Pro" w:hAnsi="Avenir Next LT Pro"/>
        </w:rPr>
        <w:t xml:space="preserve">ENTRY FORM </w:t>
      </w:r>
      <w:r w:rsidR="00077CC8" w:rsidRPr="0058095E">
        <w:rPr>
          <w:rFonts w:ascii="Avenir Next LT Pro" w:hAnsi="Avenir Next LT Pro"/>
        </w:rPr>
        <w:t>FOR: Bobcats Last Chance County Qualifier 2</w:t>
      </w:r>
      <w:r w:rsidR="0035352A" w:rsidRPr="0058095E">
        <w:rPr>
          <w:rFonts w:ascii="Avenir Next LT Pro" w:hAnsi="Avenir Next LT Pro"/>
        </w:rPr>
        <w:t>02</w:t>
      </w:r>
      <w:r w:rsidR="00A07A82" w:rsidRPr="0058095E">
        <w:rPr>
          <w:rFonts w:ascii="Avenir Next LT Pro" w:hAnsi="Avenir Next LT Pro"/>
        </w:rPr>
        <w:t>7</w:t>
      </w:r>
    </w:p>
    <w:p w14:paraId="656E7EBB" w14:textId="77777777" w:rsidR="000C1095" w:rsidRDefault="000C1095" w:rsidP="00A42EB1">
      <w:pPr>
        <w:pStyle w:val="BodyText"/>
        <w:spacing w:before="2" w:after="1"/>
        <w:rPr>
          <w:rFonts w:ascii="Avenir Next LT Pro" w:hAnsi="Avenir Next LT Pro"/>
          <w:b/>
        </w:rPr>
      </w:pPr>
    </w:p>
    <w:p w14:paraId="0E3C69D1" w14:textId="1EC0CC68" w:rsidR="00A42EB1" w:rsidRPr="00B85566" w:rsidRDefault="00A42EB1" w:rsidP="00A42EB1">
      <w:pPr>
        <w:pStyle w:val="BodyText"/>
        <w:spacing w:before="2" w:after="1"/>
        <w:rPr>
          <w:rFonts w:ascii="Avenir Next LT Pro" w:hAnsi="Avenir Next LT Pro"/>
          <w:b/>
        </w:rPr>
      </w:pPr>
      <w:r w:rsidRPr="00B85566">
        <w:rPr>
          <w:rFonts w:ascii="Avenir Next LT Pro" w:hAnsi="Avenir Next LT Pro"/>
          <w:b/>
        </w:rPr>
        <w:t>Additional</w:t>
      </w:r>
    </w:p>
    <w:p w14:paraId="5B45C7D1" w14:textId="77777777" w:rsidR="00A61755" w:rsidRPr="00363547" w:rsidRDefault="00A61755" w:rsidP="0007419D">
      <w:pPr>
        <w:pStyle w:val="TableParagraph"/>
        <w:spacing w:before="2" w:line="278" w:lineRule="auto"/>
        <w:ind w:left="142" w:right="225"/>
        <w:rPr>
          <w:rFonts w:ascii="Avenir Next LT Pro" w:hAnsi="Avenir Next LT Pro"/>
        </w:rPr>
      </w:pPr>
      <w:r>
        <w:rPr>
          <w:rFonts w:ascii="Avenir Next LT Pro" w:hAnsi="Avenir Next LT Pro"/>
        </w:rPr>
        <w:t>At a request of the leisure centre please ensure all swimmers wear footwear and a T shirt when not on poolside and especially when using the steps to and from the pool area. This to ensure we reduce the risk of wet steps and injuries. We appreciate your cooperation in this matter.</w:t>
      </w:r>
    </w:p>
    <w:p w14:paraId="2999D991" w14:textId="77777777" w:rsidR="00A42EB1" w:rsidRPr="00FC5CA6" w:rsidRDefault="00A42EB1" w:rsidP="00F72DCD">
      <w:pPr>
        <w:pStyle w:val="BodyText"/>
        <w:spacing w:before="2" w:after="1"/>
        <w:rPr>
          <w:rFonts w:ascii="Avenir Next LT Pro" w:hAnsi="Avenir Next LT Pro"/>
        </w:rPr>
      </w:pPr>
    </w:p>
    <w:p w14:paraId="7B4A9A0F" w14:textId="77777777" w:rsidR="0007419D" w:rsidRDefault="0007419D">
      <w:pPr>
        <w:widowControl/>
        <w:autoSpaceDE/>
        <w:autoSpaceDN/>
        <w:spacing w:after="160" w:line="259" w:lineRule="auto"/>
        <w:rPr>
          <w:rFonts w:ascii="Avenir Next LT Pro" w:hAnsi="Avenir Next LT Pro"/>
          <w:b/>
          <w:bCs/>
          <w:color w:val="FF0000"/>
        </w:rPr>
      </w:pPr>
      <w:r>
        <w:rPr>
          <w:rFonts w:ascii="Avenir Next LT Pro" w:hAnsi="Avenir Next LT Pro"/>
          <w:b/>
          <w:bCs/>
          <w:color w:val="FF0000"/>
        </w:rPr>
        <w:br w:type="page"/>
      </w:r>
    </w:p>
    <w:p w14:paraId="130FE9B0" w14:textId="7D7D8CA5" w:rsidR="00077CC8" w:rsidRPr="0058095E" w:rsidRDefault="00077CC8" w:rsidP="00E65A43">
      <w:pPr>
        <w:rPr>
          <w:rFonts w:ascii="Avenir Next LT Pro" w:hAnsi="Avenir Next LT Pro"/>
        </w:rPr>
      </w:pPr>
      <w:r w:rsidRPr="00077CC8">
        <w:rPr>
          <w:rFonts w:ascii="Avenir Next LT Pro" w:hAnsi="Avenir Next LT Pro"/>
          <w:b/>
          <w:bCs/>
          <w:color w:val="FF0000"/>
        </w:rPr>
        <w:lastRenderedPageBreak/>
        <w:t>O</w:t>
      </w:r>
      <w:r w:rsidR="00E65A43">
        <w:rPr>
          <w:rFonts w:ascii="Avenir Next LT Pro" w:hAnsi="Avenir Next LT Pro"/>
          <w:b/>
          <w:bCs/>
          <w:color w:val="FF0000"/>
        </w:rPr>
        <w:t>P</w:t>
      </w:r>
      <w:r w:rsidRPr="00077CC8">
        <w:rPr>
          <w:rFonts w:ascii="Avenir Next LT Pro" w:hAnsi="Avenir Next LT Pro"/>
          <w:b/>
          <w:bCs/>
          <w:color w:val="FF0000"/>
        </w:rPr>
        <w:t>ENING DATE &amp; TIME FOR ENTRIES</w:t>
      </w:r>
      <w:r w:rsidRPr="00077CC8">
        <w:rPr>
          <w:rFonts w:ascii="Avenir Next LT Pro" w:hAnsi="Avenir Next LT Pro"/>
        </w:rPr>
        <w:t xml:space="preserve">: </w:t>
      </w:r>
      <w:r w:rsidR="00F60494" w:rsidRPr="0058095E">
        <w:rPr>
          <w:rFonts w:ascii="Avenir Next LT Pro" w:hAnsi="Avenir Next LT Pro"/>
        </w:rPr>
        <w:t>6</w:t>
      </w:r>
      <w:r w:rsidR="00A609A1" w:rsidRPr="0058095E">
        <w:rPr>
          <w:rFonts w:ascii="Avenir Next LT Pro" w:hAnsi="Avenir Next LT Pro"/>
        </w:rPr>
        <w:t>.00pm – Wednesday 2</w:t>
      </w:r>
      <w:r w:rsidR="00A07A82" w:rsidRPr="0058095E">
        <w:rPr>
          <w:rFonts w:ascii="Avenir Next LT Pro" w:hAnsi="Avenir Next LT Pro"/>
        </w:rPr>
        <w:t>5</w:t>
      </w:r>
      <w:r w:rsidR="00A609A1" w:rsidRPr="0058095E">
        <w:rPr>
          <w:rFonts w:ascii="Avenir Next LT Pro" w:hAnsi="Avenir Next LT Pro"/>
        </w:rPr>
        <w:t>th November 20</w:t>
      </w:r>
      <w:r w:rsidR="00CB0C51" w:rsidRPr="0058095E">
        <w:rPr>
          <w:rFonts w:ascii="Avenir Next LT Pro" w:hAnsi="Avenir Next LT Pro"/>
        </w:rPr>
        <w:t>2</w:t>
      </w:r>
      <w:r w:rsidR="00A07A82" w:rsidRPr="0058095E">
        <w:rPr>
          <w:rFonts w:ascii="Avenir Next LT Pro" w:hAnsi="Avenir Next LT Pro"/>
        </w:rPr>
        <w:t>6</w:t>
      </w:r>
    </w:p>
    <w:p w14:paraId="7B244E7C" w14:textId="7668212E" w:rsidR="00077CC8" w:rsidRPr="00077CC8" w:rsidRDefault="00077CC8" w:rsidP="00E65A43">
      <w:pPr>
        <w:rPr>
          <w:rFonts w:ascii="Avenir Next LT Pro" w:hAnsi="Avenir Next LT Pro"/>
        </w:rPr>
      </w:pPr>
      <w:r w:rsidRPr="0058095E">
        <w:rPr>
          <w:rFonts w:ascii="Avenir Next LT Pro" w:hAnsi="Avenir Next LT Pro"/>
          <w:b/>
          <w:bCs/>
          <w:color w:val="FF0000"/>
        </w:rPr>
        <w:t>CLOSING DATE &amp; TIME FOR ENTRIES</w:t>
      </w:r>
      <w:r w:rsidRPr="0058095E">
        <w:rPr>
          <w:rFonts w:ascii="Avenir Next LT Pro" w:hAnsi="Avenir Next LT Pro"/>
          <w:b/>
          <w:bCs/>
        </w:rPr>
        <w:t>:</w:t>
      </w:r>
      <w:r w:rsidRPr="0058095E">
        <w:rPr>
          <w:rFonts w:ascii="Avenir Next LT Pro" w:hAnsi="Avenir Next LT Pro"/>
        </w:rPr>
        <w:t xml:space="preserve"> </w:t>
      </w:r>
      <w:r w:rsidR="00F60494" w:rsidRPr="0058095E">
        <w:rPr>
          <w:rFonts w:ascii="Avenir Next LT Pro" w:hAnsi="Avenir Next LT Pro"/>
        </w:rPr>
        <w:t>6</w:t>
      </w:r>
      <w:r w:rsidRPr="0058095E">
        <w:rPr>
          <w:rFonts w:ascii="Avenir Next LT Pro" w:hAnsi="Avenir Next LT Pro"/>
        </w:rPr>
        <w:t xml:space="preserve">.00pm – Friday </w:t>
      </w:r>
      <w:r w:rsidR="00A07A82" w:rsidRPr="0058095E">
        <w:rPr>
          <w:rFonts w:ascii="Avenir Next LT Pro" w:hAnsi="Avenir Next LT Pro"/>
        </w:rPr>
        <w:t>4</w:t>
      </w:r>
      <w:r w:rsidRPr="0058095E">
        <w:rPr>
          <w:rFonts w:ascii="Avenir Next LT Pro" w:hAnsi="Avenir Next LT Pro"/>
        </w:rPr>
        <w:t>th December 2</w:t>
      </w:r>
      <w:r w:rsidR="00CB0C51" w:rsidRPr="0058095E">
        <w:rPr>
          <w:rFonts w:ascii="Avenir Next LT Pro" w:hAnsi="Avenir Next LT Pro"/>
        </w:rPr>
        <w:t>02</w:t>
      </w:r>
      <w:r w:rsidR="00A07A82" w:rsidRPr="0058095E">
        <w:rPr>
          <w:rFonts w:ascii="Avenir Next LT Pro" w:hAnsi="Avenir Next LT Pro"/>
        </w:rPr>
        <w:t>6</w:t>
      </w:r>
    </w:p>
    <w:p w14:paraId="44672BC8" w14:textId="6537289B" w:rsidR="00077CC8" w:rsidRPr="003B2A08" w:rsidRDefault="00077CC8" w:rsidP="00E65A43">
      <w:pPr>
        <w:rPr>
          <w:rFonts w:ascii="Avenir Next LT Pro" w:hAnsi="Avenir Next LT Pro"/>
          <w:sz w:val="24"/>
          <w:szCs w:val="24"/>
        </w:rPr>
      </w:pPr>
      <w:r w:rsidRPr="003B2A08">
        <w:rPr>
          <w:rFonts w:ascii="Avenir Next LT Pro" w:hAnsi="Avenir Next LT Pro"/>
          <w:b/>
          <w:bCs/>
          <w:sz w:val="24"/>
          <w:szCs w:val="24"/>
        </w:rPr>
        <w:t>Subject to not already being closed owing to first come, first serve</w:t>
      </w:r>
      <w:r w:rsidRPr="003B2A08">
        <w:rPr>
          <w:rFonts w:ascii="Avenir Next LT Pro" w:hAnsi="Avenir Next LT Pro"/>
          <w:sz w:val="24"/>
          <w:szCs w:val="24"/>
        </w:rPr>
        <w:t>.</w:t>
      </w:r>
    </w:p>
    <w:p w14:paraId="101DBFAB" w14:textId="604EB22D" w:rsidR="00077CC8" w:rsidRDefault="00077CC8" w:rsidP="00077CC8">
      <w:pPr>
        <w:rPr>
          <w:rFonts w:ascii="Avenir Next LT Pro" w:hAnsi="Avenir Next LT Pro"/>
        </w:rPr>
      </w:pPr>
    </w:p>
    <w:tbl>
      <w:tblPr>
        <w:tblW w:w="9440" w:type="dxa"/>
        <w:tblLook w:val="04A0" w:firstRow="1" w:lastRow="0" w:firstColumn="1" w:lastColumn="0" w:noHBand="0" w:noVBand="1"/>
      </w:tblPr>
      <w:tblGrid>
        <w:gridCol w:w="627"/>
        <w:gridCol w:w="628"/>
        <w:gridCol w:w="628"/>
        <w:gridCol w:w="628"/>
        <w:gridCol w:w="629"/>
        <w:gridCol w:w="629"/>
        <w:gridCol w:w="629"/>
        <w:gridCol w:w="1267"/>
        <w:gridCol w:w="931"/>
        <w:gridCol w:w="952"/>
        <w:gridCol w:w="1892"/>
      </w:tblGrid>
      <w:tr w:rsidR="00923DA6" w:rsidRPr="00923DA6" w14:paraId="1C4C5166" w14:textId="77777777" w:rsidTr="00FA36FC">
        <w:trPr>
          <w:trHeight w:val="315"/>
        </w:trPr>
        <w:tc>
          <w:tcPr>
            <w:tcW w:w="4465" w:type="dxa"/>
            <w:gridSpan w:val="7"/>
            <w:tcBorders>
              <w:top w:val="single" w:sz="8" w:space="0" w:color="auto"/>
              <w:left w:val="single" w:sz="8" w:space="0" w:color="auto"/>
              <w:bottom w:val="single" w:sz="8" w:space="0" w:color="000000"/>
              <w:right w:val="nil"/>
            </w:tcBorders>
            <w:shd w:val="clear" w:color="auto" w:fill="000000" w:themeFill="text1"/>
            <w:vAlign w:val="center"/>
            <w:hideMark/>
          </w:tcPr>
          <w:p w14:paraId="09314340" w14:textId="77777777"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Swim England Registration No</w:t>
            </w:r>
          </w:p>
        </w:tc>
        <w:tc>
          <w:tcPr>
            <w:tcW w:w="2103" w:type="dxa"/>
            <w:gridSpan w:val="2"/>
            <w:tcBorders>
              <w:top w:val="single" w:sz="8" w:space="0" w:color="auto"/>
              <w:left w:val="single" w:sz="8" w:space="0" w:color="auto"/>
              <w:bottom w:val="single" w:sz="8" w:space="0" w:color="000000"/>
              <w:right w:val="single" w:sz="8" w:space="0" w:color="000000"/>
            </w:tcBorders>
            <w:shd w:val="clear" w:color="auto" w:fill="000000" w:themeFill="text1"/>
            <w:vAlign w:val="center"/>
            <w:hideMark/>
          </w:tcPr>
          <w:p w14:paraId="41EDA0AD" w14:textId="77777777"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First Name</w:t>
            </w:r>
          </w:p>
        </w:tc>
        <w:tc>
          <w:tcPr>
            <w:tcW w:w="958" w:type="dxa"/>
            <w:tcBorders>
              <w:top w:val="single" w:sz="8" w:space="0" w:color="auto"/>
              <w:left w:val="nil"/>
              <w:bottom w:val="single" w:sz="8" w:space="0" w:color="000000"/>
              <w:right w:val="single" w:sz="8" w:space="0" w:color="000000"/>
            </w:tcBorders>
            <w:shd w:val="clear" w:color="auto" w:fill="000000" w:themeFill="text1"/>
            <w:vAlign w:val="center"/>
            <w:hideMark/>
          </w:tcPr>
          <w:p w14:paraId="5439F00D" w14:textId="77777777"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Initial</w:t>
            </w:r>
          </w:p>
        </w:tc>
        <w:tc>
          <w:tcPr>
            <w:tcW w:w="1914" w:type="dxa"/>
            <w:tcBorders>
              <w:top w:val="single" w:sz="8" w:space="0" w:color="auto"/>
              <w:left w:val="nil"/>
              <w:bottom w:val="single" w:sz="8" w:space="0" w:color="000000"/>
              <w:right w:val="single" w:sz="8" w:space="0" w:color="000000"/>
            </w:tcBorders>
            <w:shd w:val="clear" w:color="auto" w:fill="000000" w:themeFill="text1"/>
            <w:vAlign w:val="center"/>
            <w:hideMark/>
          </w:tcPr>
          <w:p w14:paraId="4DBB0F71" w14:textId="77777777"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Surname</w:t>
            </w:r>
          </w:p>
        </w:tc>
      </w:tr>
      <w:tr w:rsidR="00923DA6" w:rsidRPr="00923DA6" w14:paraId="1421115D" w14:textId="77777777" w:rsidTr="00FA36FC">
        <w:trPr>
          <w:trHeight w:val="315"/>
        </w:trPr>
        <w:tc>
          <w:tcPr>
            <w:tcW w:w="637" w:type="dxa"/>
            <w:tcBorders>
              <w:top w:val="nil"/>
              <w:left w:val="single" w:sz="8" w:space="0" w:color="auto"/>
              <w:bottom w:val="single" w:sz="8" w:space="0" w:color="000000"/>
              <w:right w:val="single" w:sz="8" w:space="0" w:color="000000"/>
            </w:tcBorders>
            <w:vAlign w:val="center"/>
            <w:hideMark/>
          </w:tcPr>
          <w:p w14:paraId="36DB6662" w14:textId="77777777" w:rsidR="00923DA6" w:rsidRPr="00923DA6" w:rsidRDefault="00923DA6" w:rsidP="00923DA6">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38" w:type="dxa"/>
            <w:tcBorders>
              <w:top w:val="nil"/>
              <w:left w:val="nil"/>
              <w:bottom w:val="single" w:sz="8" w:space="0" w:color="000000"/>
              <w:right w:val="single" w:sz="8" w:space="0" w:color="000000"/>
            </w:tcBorders>
            <w:vAlign w:val="center"/>
            <w:hideMark/>
          </w:tcPr>
          <w:p w14:paraId="19F39D83" w14:textId="77777777" w:rsidR="00923DA6" w:rsidRPr="00923DA6" w:rsidRDefault="00923DA6" w:rsidP="00923DA6">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38" w:type="dxa"/>
            <w:tcBorders>
              <w:top w:val="nil"/>
              <w:left w:val="nil"/>
              <w:bottom w:val="single" w:sz="8" w:space="0" w:color="000000"/>
              <w:right w:val="single" w:sz="8" w:space="0" w:color="000000"/>
            </w:tcBorders>
            <w:vAlign w:val="center"/>
            <w:hideMark/>
          </w:tcPr>
          <w:p w14:paraId="31EE7140" w14:textId="77777777" w:rsidR="00923DA6" w:rsidRPr="00923DA6" w:rsidRDefault="00923DA6" w:rsidP="00923DA6">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38" w:type="dxa"/>
            <w:tcBorders>
              <w:top w:val="nil"/>
              <w:left w:val="nil"/>
              <w:bottom w:val="single" w:sz="8" w:space="0" w:color="000000"/>
              <w:right w:val="single" w:sz="8" w:space="0" w:color="000000"/>
            </w:tcBorders>
            <w:vAlign w:val="center"/>
            <w:hideMark/>
          </w:tcPr>
          <w:p w14:paraId="237B62BE" w14:textId="77777777" w:rsidR="00923DA6" w:rsidRPr="00923DA6" w:rsidRDefault="00923DA6" w:rsidP="00923DA6">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38" w:type="dxa"/>
            <w:tcBorders>
              <w:top w:val="nil"/>
              <w:left w:val="nil"/>
              <w:bottom w:val="single" w:sz="8" w:space="0" w:color="000000"/>
              <w:right w:val="nil"/>
            </w:tcBorders>
            <w:vAlign w:val="center"/>
            <w:hideMark/>
          </w:tcPr>
          <w:p w14:paraId="4F87D93B" w14:textId="77777777" w:rsidR="00923DA6" w:rsidRPr="00923DA6" w:rsidRDefault="00923DA6" w:rsidP="00923DA6">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638" w:type="dxa"/>
            <w:tcBorders>
              <w:top w:val="nil"/>
              <w:left w:val="single" w:sz="8" w:space="0" w:color="auto"/>
              <w:bottom w:val="single" w:sz="8" w:space="0" w:color="auto"/>
              <w:right w:val="single" w:sz="8" w:space="0" w:color="auto"/>
            </w:tcBorders>
            <w:vAlign w:val="center"/>
            <w:hideMark/>
          </w:tcPr>
          <w:p w14:paraId="29A58DD8" w14:textId="77777777" w:rsidR="00923DA6" w:rsidRPr="002256DF" w:rsidRDefault="00923DA6" w:rsidP="00923DA6">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638" w:type="dxa"/>
            <w:tcBorders>
              <w:top w:val="nil"/>
              <w:left w:val="nil"/>
              <w:bottom w:val="single" w:sz="8" w:space="0" w:color="000000"/>
              <w:right w:val="nil"/>
            </w:tcBorders>
            <w:vAlign w:val="center"/>
            <w:hideMark/>
          </w:tcPr>
          <w:p w14:paraId="4F3F500A" w14:textId="77777777" w:rsidR="00923DA6" w:rsidRPr="002256DF" w:rsidRDefault="00923DA6" w:rsidP="00923DA6">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2103" w:type="dxa"/>
            <w:gridSpan w:val="2"/>
            <w:tcBorders>
              <w:top w:val="single" w:sz="8" w:space="0" w:color="000000"/>
              <w:left w:val="single" w:sz="8" w:space="0" w:color="auto"/>
              <w:bottom w:val="single" w:sz="8" w:space="0" w:color="auto"/>
              <w:right w:val="single" w:sz="8" w:space="0" w:color="000000"/>
            </w:tcBorders>
            <w:vAlign w:val="center"/>
            <w:hideMark/>
          </w:tcPr>
          <w:p w14:paraId="4AEE6ECB" w14:textId="77777777" w:rsidR="00923DA6" w:rsidRPr="002256DF"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958" w:type="dxa"/>
            <w:tcBorders>
              <w:top w:val="nil"/>
              <w:left w:val="nil"/>
              <w:bottom w:val="single" w:sz="8" w:space="0" w:color="000000"/>
              <w:right w:val="single" w:sz="8" w:space="0" w:color="000000"/>
            </w:tcBorders>
            <w:vAlign w:val="center"/>
            <w:hideMark/>
          </w:tcPr>
          <w:p w14:paraId="381D2F73" w14:textId="77777777" w:rsidR="00923DA6" w:rsidRPr="002256DF" w:rsidRDefault="00923DA6" w:rsidP="00923DA6">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1914" w:type="dxa"/>
            <w:tcBorders>
              <w:top w:val="single" w:sz="8" w:space="0" w:color="000000"/>
              <w:left w:val="nil"/>
              <w:bottom w:val="single" w:sz="8" w:space="0" w:color="000000"/>
              <w:right w:val="single" w:sz="8" w:space="0" w:color="000000"/>
            </w:tcBorders>
            <w:vAlign w:val="center"/>
            <w:hideMark/>
          </w:tcPr>
          <w:p w14:paraId="52B2101D" w14:textId="77777777" w:rsidR="00923DA6" w:rsidRPr="002256DF"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r>
      <w:tr w:rsidR="00923DA6" w:rsidRPr="00923DA6" w14:paraId="00E420E0" w14:textId="77777777" w:rsidTr="00FA36FC">
        <w:trPr>
          <w:trHeight w:val="525"/>
        </w:trPr>
        <w:tc>
          <w:tcPr>
            <w:tcW w:w="4465" w:type="dxa"/>
            <w:gridSpan w:val="7"/>
            <w:tcBorders>
              <w:top w:val="single" w:sz="8" w:space="0" w:color="000000"/>
              <w:left w:val="single" w:sz="8" w:space="0" w:color="auto"/>
              <w:bottom w:val="single" w:sz="8" w:space="0" w:color="000000"/>
              <w:right w:val="single" w:sz="8" w:space="0" w:color="000000"/>
            </w:tcBorders>
            <w:shd w:val="clear" w:color="auto" w:fill="000000" w:themeFill="text1"/>
            <w:vAlign w:val="center"/>
            <w:hideMark/>
          </w:tcPr>
          <w:p w14:paraId="53A3D4AE" w14:textId="77777777"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Date of Birth</w:t>
            </w:r>
          </w:p>
        </w:tc>
        <w:tc>
          <w:tcPr>
            <w:tcW w:w="1148" w:type="dxa"/>
            <w:tcBorders>
              <w:top w:val="nil"/>
              <w:left w:val="nil"/>
              <w:bottom w:val="single" w:sz="8" w:space="0" w:color="000000"/>
              <w:right w:val="single" w:sz="8" w:space="0" w:color="000000"/>
            </w:tcBorders>
            <w:shd w:val="clear" w:color="auto" w:fill="000000" w:themeFill="text1"/>
            <w:vAlign w:val="center"/>
            <w:hideMark/>
          </w:tcPr>
          <w:p w14:paraId="4F230461" w14:textId="5A0926A4" w:rsidR="00923DA6" w:rsidRPr="00BB2590" w:rsidRDefault="00661ED6" w:rsidP="00923DA6">
            <w:pPr>
              <w:widowControl/>
              <w:autoSpaceDE/>
              <w:autoSpaceDN/>
              <w:jc w:val="center"/>
              <w:rPr>
                <w:rFonts w:ascii="Avenir Next LT Pro" w:eastAsia="Times New Roman" w:hAnsi="Avenir Next LT Pro" w:cs="Calibri"/>
                <w:color w:val="FFFFFF" w:themeColor="background1"/>
                <w:sz w:val="20"/>
                <w:szCs w:val="20"/>
                <w:lang w:eastAsia="en-GB"/>
              </w:rPr>
            </w:pPr>
            <w:r>
              <w:rPr>
                <w:rFonts w:ascii="Avenir Next LT Pro" w:eastAsia="Times New Roman" w:hAnsi="Avenir Next LT Pro" w:cs="Calibri"/>
                <w:color w:val="FFFFFF" w:themeColor="background1"/>
                <w:sz w:val="20"/>
                <w:szCs w:val="20"/>
                <w:lang w:eastAsia="en-GB"/>
              </w:rPr>
              <w:t>Open/Male</w:t>
            </w:r>
            <w:r w:rsidR="00923DA6" w:rsidRPr="00BB2590">
              <w:rPr>
                <w:rFonts w:ascii="Avenir Next LT Pro" w:eastAsia="Times New Roman" w:hAnsi="Avenir Next LT Pro" w:cs="Calibri"/>
                <w:color w:val="FFFFFF" w:themeColor="background1"/>
                <w:sz w:val="20"/>
                <w:szCs w:val="20"/>
                <w:lang w:eastAsia="en-GB"/>
              </w:rPr>
              <w:t xml:space="preserve"> or Female</w:t>
            </w:r>
          </w:p>
        </w:tc>
        <w:tc>
          <w:tcPr>
            <w:tcW w:w="3827" w:type="dxa"/>
            <w:gridSpan w:val="3"/>
            <w:tcBorders>
              <w:top w:val="nil"/>
              <w:left w:val="nil"/>
              <w:bottom w:val="single" w:sz="8" w:space="0" w:color="000000"/>
              <w:right w:val="single" w:sz="8" w:space="0" w:color="000000"/>
            </w:tcBorders>
            <w:shd w:val="clear" w:color="auto" w:fill="000000" w:themeFill="text1"/>
            <w:vAlign w:val="center"/>
            <w:hideMark/>
          </w:tcPr>
          <w:p w14:paraId="0D6BF008" w14:textId="77777777"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Club</w:t>
            </w:r>
          </w:p>
        </w:tc>
      </w:tr>
      <w:tr w:rsidR="00923DA6" w:rsidRPr="00923DA6" w14:paraId="6E799693"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4ACDED2B" w14:textId="77777777" w:rsidR="00923DA6" w:rsidRPr="002256DF"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1148" w:type="dxa"/>
            <w:tcBorders>
              <w:top w:val="nil"/>
              <w:left w:val="nil"/>
              <w:bottom w:val="single" w:sz="8" w:space="0" w:color="000000"/>
              <w:right w:val="single" w:sz="8" w:space="0" w:color="000000"/>
            </w:tcBorders>
            <w:vAlign w:val="center"/>
            <w:hideMark/>
          </w:tcPr>
          <w:p w14:paraId="59106283" w14:textId="77777777" w:rsidR="00923DA6" w:rsidRPr="002256DF" w:rsidRDefault="00923DA6" w:rsidP="00923DA6">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c>
          <w:tcPr>
            <w:tcW w:w="3827" w:type="dxa"/>
            <w:gridSpan w:val="3"/>
            <w:tcBorders>
              <w:top w:val="single" w:sz="8" w:space="0" w:color="000000"/>
              <w:left w:val="nil"/>
              <w:bottom w:val="single" w:sz="8" w:space="0" w:color="000000"/>
              <w:right w:val="single" w:sz="8" w:space="0" w:color="000000"/>
            </w:tcBorders>
            <w:vAlign w:val="center"/>
            <w:hideMark/>
          </w:tcPr>
          <w:p w14:paraId="64A0235D" w14:textId="77777777" w:rsidR="00923DA6" w:rsidRPr="002256DF" w:rsidRDefault="00923DA6" w:rsidP="00923DA6">
            <w:pPr>
              <w:widowControl/>
              <w:autoSpaceDE/>
              <w:autoSpaceDN/>
              <w:rPr>
                <w:rFonts w:ascii="Avenir Next LT Pro" w:eastAsia="Times New Roman" w:hAnsi="Avenir Next LT Pro" w:cs="Calibri"/>
                <w:color w:val="000000"/>
                <w:sz w:val="20"/>
                <w:szCs w:val="20"/>
                <w:lang w:eastAsia="en-GB"/>
              </w:rPr>
            </w:pPr>
            <w:r w:rsidRPr="002256DF">
              <w:rPr>
                <w:rFonts w:ascii="Avenir Next LT Pro" w:eastAsia="Times New Roman" w:hAnsi="Avenir Next LT Pro" w:cs="Calibri"/>
                <w:color w:val="000000"/>
                <w:sz w:val="20"/>
                <w:szCs w:val="20"/>
                <w:lang w:eastAsia="en-GB"/>
              </w:rPr>
              <w:t> </w:t>
            </w:r>
          </w:p>
        </w:tc>
      </w:tr>
      <w:tr w:rsidR="00923DA6" w:rsidRPr="00923DA6" w14:paraId="35446A02"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shd w:val="clear" w:color="auto" w:fill="000000" w:themeFill="text1"/>
            <w:vAlign w:val="center"/>
            <w:hideMark/>
          </w:tcPr>
          <w:p w14:paraId="499285E7" w14:textId="42A4081A"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 xml:space="preserve">         Age at Midnight</w:t>
            </w:r>
            <w:r w:rsidRPr="008C0E87">
              <w:rPr>
                <w:rFonts w:ascii="Avenir Next LT Pro" w:eastAsia="Times New Roman" w:hAnsi="Avenir Next LT Pro" w:cs="Calibri"/>
                <w:sz w:val="20"/>
                <w:szCs w:val="20"/>
                <w:lang w:eastAsia="en-GB"/>
              </w:rPr>
              <w:t xml:space="preserve">: </w:t>
            </w:r>
            <w:r w:rsidR="007008C9" w:rsidRPr="008C0E87">
              <w:rPr>
                <w:rFonts w:ascii="Avenir Next LT Pro" w:eastAsia="Times New Roman" w:hAnsi="Avenir Next LT Pro" w:cs="Calibri"/>
                <w:sz w:val="20"/>
                <w:szCs w:val="20"/>
                <w:lang w:eastAsia="en-GB"/>
              </w:rPr>
              <w:t>1</w:t>
            </w:r>
            <w:r w:rsidR="00EA4026">
              <w:rPr>
                <w:rFonts w:ascii="Avenir Next LT Pro" w:eastAsia="Times New Roman" w:hAnsi="Avenir Next LT Pro" w:cs="Calibri"/>
                <w:sz w:val="20"/>
                <w:szCs w:val="20"/>
                <w:lang w:eastAsia="en-GB"/>
              </w:rPr>
              <w:t>0</w:t>
            </w:r>
            <w:r w:rsidRPr="008C0E87">
              <w:rPr>
                <w:rFonts w:ascii="Avenir Next LT Pro" w:eastAsia="Times New Roman" w:hAnsi="Avenir Next LT Pro" w:cs="Calibri"/>
                <w:sz w:val="20"/>
                <w:szCs w:val="20"/>
                <w:vertAlign w:val="superscript"/>
                <w:lang w:eastAsia="en-GB"/>
              </w:rPr>
              <w:t>th</w:t>
            </w:r>
            <w:r w:rsidRPr="008C0E87">
              <w:rPr>
                <w:rFonts w:ascii="Avenir Next LT Pro" w:eastAsia="Times New Roman" w:hAnsi="Avenir Next LT Pro" w:cs="Calibri"/>
                <w:sz w:val="20"/>
                <w:szCs w:val="20"/>
                <w:lang w:eastAsia="en-GB"/>
              </w:rPr>
              <w:t xml:space="preserve"> January 20</w:t>
            </w:r>
            <w:r w:rsidR="00A61755" w:rsidRPr="008C0E87">
              <w:rPr>
                <w:rFonts w:ascii="Avenir Next LT Pro" w:eastAsia="Times New Roman" w:hAnsi="Avenir Next LT Pro" w:cs="Calibri"/>
                <w:sz w:val="20"/>
                <w:szCs w:val="20"/>
                <w:lang w:eastAsia="en-GB"/>
              </w:rPr>
              <w:t>2</w:t>
            </w:r>
            <w:r w:rsidR="00081B9B">
              <w:rPr>
                <w:rFonts w:ascii="Avenir Next LT Pro" w:eastAsia="Times New Roman" w:hAnsi="Avenir Next LT Pro" w:cs="Calibri"/>
                <w:sz w:val="20"/>
                <w:szCs w:val="20"/>
                <w:lang w:eastAsia="en-GB"/>
              </w:rPr>
              <w:t>7</w:t>
            </w:r>
          </w:p>
        </w:tc>
        <w:tc>
          <w:tcPr>
            <w:tcW w:w="4975" w:type="dxa"/>
            <w:gridSpan w:val="4"/>
            <w:tcBorders>
              <w:top w:val="single" w:sz="8" w:space="0" w:color="000000"/>
              <w:left w:val="nil"/>
              <w:bottom w:val="single" w:sz="8" w:space="0" w:color="000000"/>
              <w:right w:val="single" w:sz="8" w:space="0" w:color="000000"/>
            </w:tcBorders>
            <w:shd w:val="clear" w:color="auto" w:fill="000000" w:themeFill="text1"/>
            <w:vAlign w:val="center"/>
            <w:hideMark/>
          </w:tcPr>
          <w:p w14:paraId="1527DC8A" w14:textId="77777777" w:rsidR="00923DA6" w:rsidRPr="00BB2590" w:rsidRDefault="00923DA6" w:rsidP="00923DA6">
            <w:pPr>
              <w:widowControl/>
              <w:autoSpaceDE/>
              <w:autoSpaceDN/>
              <w:jc w:val="center"/>
              <w:rPr>
                <w:rFonts w:ascii="Avenir Next LT Pro" w:eastAsia="Times New Roman" w:hAnsi="Avenir Next LT Pro" w:cs="Calibri"/>
                <w:color w:val="FFFFFF" w:themeColor="background1"/>
                <w:sz w:val="20"/>
                <w:szCs w:val="20"/>
                <w:lang w:eastAsia="en-GB"/>
              </w:rPr>
            </w:pPr>
            <w:r w:rsidRPr="00BB2590">
              <w:rPr>
                <w:rFonts w:ascii="Avenir Next LT Pro" w:eastAsia="Times New Roman" w:hAnsi="Avenir Next LT Pro" w:cs="Calibri"/>
                <w:color w:val="FFFFFF" w:themeColor="background1"/>
                <w:sz w:val="20"/>
                <w:szCs w:val="20"/>
                <w:lang w:eastAsia="en-GB"/>
              </w:rPr>
              <w:t>Tel Number / Email Address</w:t>
            </w:r>
          </w:p>
        </w:tc>
      </w:tr>
      <w:tr w:rsidR="00923DA6" w:rsidRPr="00923DA6" w14:paraId="66B35C7E"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1CA39A55" w14:textId="77777777" w:rsidR="00923DA6" w:rsidRPr="00923DA6" w:rsidRDefault="00923DA6" w:rsidP="00923DA6">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4975" w:type="dxa"/>
            <w:gridSpan w:val="4"/>
            <w:tcBorders>
              <w:top w:val="single" w:sz="8" w:space="0" w:color="000000"/>
              <w:left w:val="nil"/>
              <w:bottom w:val="single" w:sz="8" w:space="0" w:color="000000"/>
              <w:right w:val="single" w:sz="8" w:space="0" w:color="000000"/>
            </w:tcBorders>
            <w:vAlign w:val="center"/>
            <w:hideMark/>
          </w:tcPr>
          <w:p w14:paraId="4B646CEB" w14:textId="77777777" w:rsidR="00923DA6" w:rsidRPr="00923DA6" w:rsidRDefault="00923DA6" w:rsidP="00923DA6">
            <w:pPr>
              <w:widowControl/>
              <w:autoSpaceDE/>
              <w:autoSpaceDN/>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1BA89208"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shd w:val="clear" w:color="auto" w:fill="000000" w:themeFill="text1"/>
            <w:vAlign w:val="center"/>
            <w:hideMark/>
          </w:tcPr>
          <w:p w14:paraId="3851D705" w14:textId="77777777" w:rsidR="00923DA6" w:rsidRPr="00FA36FC" w:rsidRDefault="00923DA6" w:rsidP="00923DA6">
            <w:pPr>
              <w:widowControl/>
              <w:autoSpaceDE/>
              <w:autoSpaceDN/>
              <w:jc w:val="center"/>
              <w:rPr>
                <w:rFonts w:ascii="Avenir Next LT Pro" w:eastAsia="Times New Roman" w:hAnsi="Avenir Next LT Pro" w:cs="Calibri"/>
                <w:b/>
                <w:bCs/>
                <w:color w:val="FFFFFF" w:themeColor="background1"/>
                <w:sz w:val="20"/>
                <w:szCs w:val="20"/>
                <w:lang w:eastAsia="en-GB"/>
              </w:rPr>
            </w:pPr>
            <w:r w:rsidRPr="00FA36FC">
              <w:rPr>
                <w:rFonts w:ascii="Avenir Next LT Pro" w:eastAsia="Times New Roman" w:hAnsi="Avenir Next LT Pro" w:cs="Calibri"/>
                <w:b/>
                <w:bCs/>
                <w:color w:val="FFFFFF" w:themeColor="background1"/>
                <w:sz w:val="20"/>
                <w:szCs w:val="20"/>
                <w:lang w:eastAsia="en-GB"/>
              </w:rPr>
              <w:t>Event</w:t>
            </w:r>
          </w:p>
        </w:tc>
        <w:tc>
          <w:tcPr>
            <w:tcW w:w="2103" w:type="dxa"/>
            <w:gridSpan w:val="2"/>
            <w:tcBorders>
              <w:top w:val="single" w:sz="8" w:space="0" w:color="000000"/>
              <w:left w:val="nil"/>
              <w:bottom w:val="single" w:sz="8" w:space="0" w:color="000000"/>
              <w:right w:val="single" w:sz="8" w:space="0" w:color="000000"/>
            </w:tcBorders>
            <w:shd w:val="clear" w:color="auto" w:fill="000000" w:themeFill="text1"/>
            <w:vAlign w:val="center"/>
            <w:hideMark/>
          </w:tcPr>
          <w:p w14:paraId="36B2B10F" w14:textId="77777777" w:rsidR="00923DA6" w:rsidRPr="00FA36FC" w:rsidRDefault="00923DA6" w:rsidP="00923DA6">
            <w:pPr>
              <w:widowControl/>
              <w:autoSpaceDE/>
              <w:autoSpaceDN/>
              <w:jc w:val="center"/>
              <w:rPr>
                <w:rFonts w:ascii="Avenir Next LT Pro" w:eastAsia="Times New Roman" w:hAnsi="Avenir Next LT Pro" w:cs="Calibri"/>
                <w:b/>
                <w:bCs/>
                <w:color w:val="FFFFFF" w:themeColor="background1"/>
                <w:sz w:val="20"/>
                <w:szCs w:val="20"/>
                <w:lang w:eastAsia="en-GB"/>
              </w:rPr>
            </w:pPr>
            <w:r w:rsidRPr="00FA36FC">
              <w:rPr>
                <w:rFonts w:ascii="Avenir Next LT Pro" w:eastAsia="Times New Roman" w:hAnsi="Avenir Next LT Pro" w:cs="Calibri"/>
                <w:b/>
                <w:bCs/>
                <w:color w:val="FFFFFF" w:themeColor="background1"/>
                <w:sz w:val="20"/>
                <w:szCs w:val="20"/>
                <w:lang w:eastAsia="en-GB"/>
              </w:rPr>
              <w:t>Event Number</w:t>
            </w:r>
          </w:p>
        </w:tc>
        <w:tc>
          <w:tcPr>
            <w:tcW w:w="2872" w:type="dxa"/>
            <w:gridSpan w:val="2"/>
            <w:tcBorders>
              <w:top w:val="single" w:sz="8" w:space="0" w:color="000000"/>
              <w:left w:val="nil"/>
              <w:bottom w:val="single" w:sz="8" w:space="0" w:color="000000"/>
              <w:right w:val="single" w:sz="8" w:space="0" w:color="000000"/>
            </w:tcBorders>
            <w:shd w:val="clear" w:color="auto" w:fill="000000" w:themeFill="text1"/>
            <w:vAlign w:val="center"/>
            <w:hideMark/>
          </w:tcPr>
          <w:p w14:paraId="003F68EA" w14:textId="77777777" w:rsidR="00923DA6" w:rsidRPr="00FA36FC" w:rsidRDefault="00923DA6" w:rsidP="00923DA6">
            <w:pPr>
              <w:widowControl/>
              <w:autoSpaceDE/>
              <w:autoSpaceDN/>
              <w:jc w:val="center"/>
              <w:rPr>
                <w:rFonts w:ascii="Avenir Next LT Pro" w:eastAsia="Times New Roman" w:hAnsi="Avenir Next LT Pro" w:cs="Calibri"/>
                <w:b/>
                <w:bCs/>
                <w:color w:val="FFFFFF" w:themeColor="background1"/>
                <w:sz w:val="20"/>
                <w:szCs w:val="20"/>
                <w:lang w:eastAsia="en-GB"/>
              </w:rPr>
            </w:pPr>
            <w:r w:rsidRPr="00FA36FC">
              <w:rPr>
                <w:rFonts w:ascii="Avenir Next LT Pro" w:eastAsia="Times New Roman" w:hAnsi="Avenir Next LT Pro" w:cs="Calibri"/>
                <w:b/>
                <w:bCs/>
                <w:color w:val="FFFFFF" w:themeColor="background1"/>
                <w:sz w:val="20"/>
                <w:szCs w:val="20"/>
                <w:lang w:eastAsia="en-GB"/>
              </w:rPr>
              <w:t>Submitted time (MM.SS.SS)</w:t>
            </w:r>
          </w:p>
        </w:tc>
      </w:tr>
      <w:tr w:rsidR="00923DA6" w:rsidRPr="00923DA6" w14:paraId="12429040"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2CF6F927"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Freestyle</w:t>
            </w:r>
          </w:p>
        </w:tc>
        <w:tc>
          <w:tcPr>
            <w:tcW w:w="2103" w:type="dxa"/>
            <w:gridSpan w:val="2"/>
            <w:tcBorders>
              <w:top w:val="single" w:sz="8" w:space="0" w:color="000000"/>
              <w:left w:val="nil"/>
              <w:bottom w:val="single" w:sz="8" w:space="0" w:color="000000"/>
              <w:right w:val="single" w:sz="8" w:space="0" w:color="000000"/>
            </w:tcBorders>
            <w:vAlign w:val="center"/>
            <w:hideMark/>
          </w:tcPr>
          <w:p w14:paraId="19C11088"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1EA3F033"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3F1A491B"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1EA491D0"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Freestyle</w:t>
            </w:r>
          </w:p>
        </w:tc>
        <w:tc>
          <w:tcPr>
            <w:tcW w:w="2103" w:type="dxa"/>
            <w:gridSpan w:val="2"/>
            <w:tcBorders>
              <w:top w:val="single" w:sz="8" w:space="0" w:color="000000"/>
              <w:left w:val="nil"/>
              <w:bottom w:val="single" w:sz="8" w:space="0" w:color="000000"/>
              <w:right w:val="single" w:sz="8" w:space="0" w:color="000000"/>
            </w:tcBorders>
            <w:vAlign w:val="center"/>
            <w:hideMark/>
          </w:tcPr>
          <w:p w14:paraId="2A7A92A2"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3B5821ED"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6BE9C2AF"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6E7359A3"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Freestyle</w:t>
            </w:r>
          </w:p>
        </w:tc>
        <w:tc>
          <w:tcPr>
            <w:tcW w:w="2103" w:type="dxa"/>
            <w:gridSpan w:val="2"/>
            <w:tcBorders>
              <w:top w:val="single" w:sz="8" w:space="0" w:color="000000"/>
              <w:left w:val="nil"/>
              <w:bottom w:val="single" w:sz="8" w:space="0" w:color="000000"/>
              <w:right w:val="single" w:sz="8" w:space="0" w:color="000000"/>
            </w:tcBorders>
            <w:vAlign w:val="center"/>
            <w:hideMark/>
          </w:tcPr>
          <w:p w14:paraId="5A42B155"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4B99F21B"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18179548"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01DE9B5B"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400m Freestyle</w:t>
            </w:r>
          </w:p>
        </w:tc>
        <w:tc>
          <w:tcPr>
            <w:tcW w:w="2103" w:type="dxa"/>
            <w:gridSpan w:val="2"/>
            <w:tcBorders>
              <w:top w:val="single" w:sz="8" w:space="0" w:color="000000"/>
              <w:left w:val="nil"/>
              <w:bottom w:val="single" w:sz="8" w:space="0" w:color="000000"/>
              <w:right w:val="single" w:sz="8" w:space="0" w:color="000000"/>
            </w:tcBorders>
            <w:vAlign w:val="center"/>
            <w:hideMark/>
          </w:tcPr>
          <w:p w14:paraId="53FA9533"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4F3AA6A3"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5530274F"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5BC6AB5E"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800m Freestyle</w:t>
            </w:r>
          </w:p>
        </w:tc>
        <w:tc>
          <w:tcPr>
            <w:tcW w:w="2103" w:type="dxa"/>
            <w:gridSpan w:val="2"/>
            <w:tcBorders>
              <w:top w:val="single" w:sz="8" w:space="0" w:color="000000"/>
              <w:left w:val="nil"/>
              <w:bottom w:val="single" w:sz="8" w:space="0" w:color="000000"/>
              <w:right w:val="single" w:sz="8" w:space="0" w:color="000000"/>
            </w:tcBorders>
            <w:vAlign w:val="center"/>
            <w:hideMark/>
          </w:tcPr>
          <w:p w14:paraId="6FA9288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4785057B"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4E38DAFE"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3360E38F"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1500m Freestyle</w:t>
            </w:r>
          </w:p>
        </w:tc>
        <w:tc>
          <w:tcPr>
            <w:tcW w:w="2103" w:type="dxa"/>
            <w:gridSpan w:val="2"/>
            <w:tcBorders>
              <w:top w:val="single" w:sz="8" w:space="0" w:color="000000"/>
              <w:left w:val="nil"/>
              <w:bottom w:val="single" w:sz="8" w:space="0" w:color="000000"/>
              <w:right w:val="single" w:sz="8" w:space="0" w:color="000000"/>
            </w:tcBorders>
            <w:vAlign w:val="center"/>
            <w:hideMark/>
          </w:tcPr>
          <w:p w14:paraId="2706A0F8"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445A1087"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5B06E953" w14:textId="77777777" w:rsidTr="00FA36FC">
        <w:trPr>
          <w:trHeight w:val="315"/>
        </w:trPr>
        <w:tc>
          <w:tcPr>
            <w:tcW w:w="6568"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763614D7"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2872"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13CA82C1"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923DA6" w:rsidRPr="00923DA6" w14:paraId="48C85F77"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3331EC5F"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Backstroke</w:t>
            </w:r>
          </w:p>
        </w:tc>
        <w:tc>
          <w:tcPr>
            <w:tcW w:w="2103" w:type="dxa"/>
            <w:gridSpan w:val="2"/>
            <w:tcBorders>
              <w:top w:val="single" w:sz="8" w:space="0" w:color="000000"/>
              <w:left w:val="nil"/>
              <w:bottom w:val="single" w:sz="8" w:space="0" w:color="000000"/>
              <w:right w:val="single" w:sz="8" w:space="0" w:color="000000"/>
            </w:tcBorders>
            <w:vAlign w:val="center"/>
            <w:hideMark/>
          </w:tcPr>
          <w:p w14:paraId="1D45BC7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175C3E22"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5FA48615"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4A032C26"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Backstroke</w:t>
            </w:r>
          </w:p>
        </w:tc>
        <w:tc>
          <w:tcPr>
            <w:tcW w:w="2103" w:type="dxa"/>
            <w:gridSpan w:val="2"/>
            <w:tcBorders>
              <w:top w:val="single" w:sz="8" w:space="0" w:color="000000"/>
              <w:left w:val="nil"/>
              <w:bottom w:val="single" w:sz="8" w:space="0" w:color="000000"/>
              <w:right w:val="single" w:sz="8" w:space="0" w:color="000000"/>
            </w:tcBorders>
            <w:vAlign w:val="center"/>
            <w:hideMark/>
          </w:tcPr>
          <w:p w14:paraId="76C1986D"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7C0179A4"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3A5E78E6"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45B8B70F"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Backstroke</w:t>
            </w:r>
          </w:p>
        </w:tc>
        <w:tc>
          <w:tcPr>
            <w:tcW w:w="2103" w:type="dxa"/>
            <w:gridSpan w:val="2"/>
            <w:tcBorders>
              <w:top w:val="single" w:sz="8" w:space="0" w:color="000000"/>
              <w:left w:val="nil"/>
              <w:bottom w:val="single" w:sz="8" w:space="0" w:color="000000"/>
              <w:right w:val="single" w:sz="8" w:space="0" w:color="000000"/>
            </w:tcBorders>
            <w:vAlign w:val="center"/>
            <w:hideMark/>
          </w:tcPr>
          <w:p w14:paraId="5A5395B6"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53A34A1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51858CBC" w14:textId="77777777" w:rsidTr="00FA36FC">
        <w:trPr>
          <w:trHeight w:val="315"/>
        </w:trPr>
        <w:tc>
          <w:tcPr>
            <w:tcW w:w="6568"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5550E4E6"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2872"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1B6A2120"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923DA6" w:rsidRPr="00923DA6" w14:paraId="22F7D9D8"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0B74E66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Breaststroke</w:t>
            </w:r>
          </w:p>
        </w:tc>
        <w:tc>
          <w:tcPr>
            <w:tcW w:w="2103" w:type="dxa"/>
            <w:gridSpan w:val="2"/>
            <w:tcBorders>
              <w:top w:val="single" w:sz="8" w:space="0" w:color="000000"/>
              <w:left w:val="nil"/>
              <w:bottom w:val="single" w:sz="8" w:space="0" w:color="000000"/>
              <w:right w:val="single" w:sz="8" w:space="0" w:color="000000"/>
            </w:tcBorders>
            <w:vAlign w:val="center"/>
            <w:hideMark/>
          </w:tcPr>
          <w:p w14:paraId="1EB80304"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14588520"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3F4D07E5"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196CF64F"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Breaststroke</w:t>
            </w:r>
          </w:p>
        </w:tc>
        <w:tc>
          <w:tcPr>
            <w:tcW w:w="2103" w:type="dxa"/>
            <w:gridSpan w:val="2"/>
            <w:tcBorders>
              <w:top w:val="single" w:sz="8" w:space="0" w:color="000000"/>
              <w:left w:val="nil"/>
              <w:bottom w:val="single" w:sz="8" w:space="0" w:color="000000"/>
              <w:right w:val="single" w:sz="8" w:space="0" w:color="000000"/>
            </w:tcBorders>
            <w:vAlign w:val="center"/>
            <w:hideMark/>
          </w:tcPr>
          <w:p w14:paraId="0431E914"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09C7567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61B1467E"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0934AEEA"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Breaststroke</w:t>
            </w:r>
          </w:p>
        </w:tc>
        <w:tc>
          <w:tcPr>
            <w:tcW w:w="2103" w:type="dxa"/>
            <w:gridSpan w:val="2"/>
            <w:tcBorders>
              <w:top w:val="single" w:sz="8" w:space="0" w:color="000000"/>
              <w:left w:val="nil"/>
              <w:bottom w:val="single" w:sz="8" w:space="0" w:color="000000"/>
              <w:right w:val="single" w:sz="8" w:space="0" w:color="000000"/>
            </w:tcBorders>
            <w:vAlign w:val="center"/>
            <w:hideMark/>
          </w:tcPr>
          <w:p w14:paraId="45270EDD"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0672158C"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2B54005B" w14:textId="77777777" w:rsidTr="00FA36FC">
        <w:trPr>
          <w:trHeight w:val="315"/>
        </w:trPr>
        <w:tc>
          <w:tcPr>
            <w:tcW w:w="6568"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68EA372C"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2872"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7C53864C"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923DA6" w:rsidRPr="00923DA6" w14:paraId="735624F0"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509E6884"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50m Butterfly</w:t>
            </w:r>
          </w:p>
        </w:tc>
        <w:tc>
          <w:tcPr>
            <w:tcW w:w="2103" w:type="dxa"/>
            <w:gridSpan w:val="2"/>
            <w:tcBorders>
              <w:top w:val="single" w:sz="8" w:space="0" w:color="000000"/>
              <w:left w:val="nil"/>
              <w:bottom w:val="single" w:sz="8" w:space="0" w:color="000000"/>
              <w:right w:val="single" w:sz="8" w:space="0" w:color="000000"/>
            </w:tcBorders>
            <w:vAlign w:val="center"/>
            <w:hideMark/>
          </w:tcPr>
          <w:p w14:paraId="681C7867"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2743E934"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561A1514"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4AD3FC1B"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100m Butterfly</w:t>
            </w:r>
          </w:p>
        </w:tc>
        <w:tc>
          <w:tcPr>
            <w:tcW w:w="2103" w:type="dxa"/>
            <w:gridSpan w:val="2"/>
            <w:tcBorders>
              <w:top w:val="single" w:sz="8" w:space="0" w:color="000000"/>
              <w:left w:val="nil"/>
              <w:bottom w:val="single" w:sz="8" w:space="0" w:color="000000"/>
              <w:right w:val="single" w:sz="8" w:space="0" w:color="000000"/>
            </w:tcBorders>
            <w:vAlign w:val="center"/>
            <w:hideMark/>
          </w:tcPr>
          <w:p w14:paraId="417B6775"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363CD091"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4D6FEC73"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41A78844"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Butterfly</w:t>
            </w:r>
          </w:p>
        </w:tc>
        <w:tc>
          <w:tcPr>
            <w:tcW w:w="2103" w:type="dxa"/>
            <w:gridSpan w:val="2"/>
            <w:tcBorders>
              <w:top w:val="single" w:sz="8" w:space="0" w:color="000000"/>
              <w:left w:val="nil"/>
              <w:bottom w:val="single" w:sz="8" w:space="0" w:color="000000"/>
              <w:right w:val="single" w:sz="8" w:space="0" w:color="000000"/>
            </w:tcBorders>
            <w:vAlign w:val="center"/>
            <w:hideMark/>
          </w:tcPr>
          <w:p w14:paraId="5323770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129A886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7ABCC212" w14:textId="77777777" w:rsidTr="00FA36FC">
        <w:trPr>
          <w:trHeight w:val="315"/>
        </w:trPr>
        <w:tc>
          <w:tcPr>
            <w:tcW w:w="6568" w:type="dxa"/>
            <w:gridSpan w:val="9"/>
            <w:tcBorders>
              <w:top w:val="single" w:sz="8" w:space="0" w:color="000000"/>
              <w:left w:val="single" w:sz="8" w:space="0" w:color="auto"/>
              <w:bottom w:val="single" w:sz="8" w:space="0" w:color="000000"/>
              <w:right w:val="single" w:sz="8" w:space="0" w:color="000000"/>
            </w:tcBorders>
            <w:shd w:val="clear" w:color="000000" w:fill="000000"/>
            <w:vAlign w:val="center"/>
            <w:hideMark/>
          </w:tcPr>
          <w:p w14:paraId="59CEDC7B"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c>
          <w:tcPr>
            <w:tcW w:w="2872" w:type="dxa"/>
            <w:gridSpan w:val="2"/>
            <w:tcBorders>
              <w:top w:val="single" w:sz="8" w:space="0" w:color="000000"/>
              <w:left w:val="nil"/>
              <w:bottom w:val="single" w:sz="8" w:space="0" w:color="000000"/>
              <w:right w:val="single" w:sz="8" w:space="0" w:color="000000"/>
            </w:tcBorders>
            <w:shd w:val="clear" w:color="000000" w:fill="000000"/>
            <w:vAlign w:val="center"/>
            <w:hideMark/>
          </w:tcPr>
          <w:p w14:paraId="6FED3951" w14:textId="77777777" w:rsidR="00923DA6" w:rsidRPr="00923DA6" w:rsidRDefault="00923DA6" w:rsidP="00923DA6">
            <w:pPr>
              <w:widowControl/>
              <w:autoSpaceDE/>
              <w:autoSpaceDN/>
              <w:jc w:val="center"/>
              <w:rPr>
                <w:rFonts w:ascii="Avenir Next LT Pro" w:eastAsia="Times New Roman" w:hAnsi="Avenir Next LT Pro" w:cs="Calibri"/>
                <w:color w:val="000000"/>
                <w:sz w:val="16"/>
                <w:szCs w:val="16"/>
                <w:lang w:eastAsia="en-GB"/>
              </w:rPr>
            </w:pPr>
            <w:r w:rsidRPr="00923DA6">
              <w:rPr>
                <w:rFonts w:ascii="Avenir Next LT Pro" w:eastAsia="Times New Roman" w:hAnsi="Avenir Next LT Pro" w:cs="Calibri"/>
                <w:color w:val="000000"/>
                <w:sz w:val="16"/>
                <w:szCs w:val="16"/>
                <w:lang w:eastAsia="en-GB"/>
              </w:rPr>
              <w:t> </w:t>
            </w:r>
          </w:p>
        </w:tc>
      </w:tr>
      <w:tr w:rsidR="00923DA6" w:rsidRPr="00923DA6" w14:paraId="760BC15D" w14:textId="77777777" w:rsidTr="00FA36FC">
        <w:trPr>
          <w:trHeight w:val="315"/>
        </w:trPr>
        <w:tc>
          <w:tcPr>
            <w:tcW w:w="4465" w:type="dxa"/>
            <w:gridSpan w:val="7"/>
            <w:tcBorders>
              <w:top w:val="single" w:sz="8" w:space="0" w:color="000000"/>
              <w:left w:val="single" w:sz="8" w:space="0" w:color="auto"/>
              <w:bottom w:val="single" w:sz="8" w:space="0" w:color="000000"/>
              <w:right w:val="single" w:sz="8" w:space="0" w:color="000000"/>
            </w:tcBorders>
            <w:vAlign w:val="center"/>
            <w:hideMark/>
          </w:tcPr>
          <w:p w14:paraId="366E313D"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200m Individual Medley</w:t>
            </w:r>
          </w:p>
        </w:tc>
        <w:tc>
          <w:tcPr>
            <w:tcW w:w="2103" w:type="dxa"/>
            <w:gridSpan w:val="2"/>
            <w:tcBorders>
              <w:top w:val="single" w:sz="8" w:space="0" w:color="000000"/>
              <w:left w:val="nil"/>
              <w:bottom w:val="single" w:sz="8" w:space="0" w:color="000000"/>
              <w:right w:val="single" w:sz="8" w:space="0" w:color="000000"/>
            </w:tcBorders>
            <w:vAlign w:val="center"/>
            <w:hideMark/>
          </w:tcPr>
          <w:p w14:paraId="3C63BF03"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000000"/>
              <w:right w:val="single" w:sz="8" w:space="0" w:color="000000"/>
            </w:tcBorders>
            <w:vAlign w:val="center"/>
            <w:hideMark/>
          </w:tcPr>
          <w:p w14:paraId="59A3A55D"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r w:rsidR="00923DA6" w:rsidRPr="00923DA6" w14:paraId="3089C289" w14:textId="77777777" w:rsidTr="00FA36FC">
        <w:trPr>
          <w:trHeight w:val="315"/>
        </w:trPr>
        <w:tc>
          <w:tcPr>
            <w:tcW w:w="4465" w:type="dxa"/>
            <w:gridSpan w:val="7"/>
            <w:tcBorders>
              <w:top w:val="single" w:sz="8" w:space="0" w:color="000000"/>
              <w:left w:val="single" w:sz="8" w:space="0" w:color="auto"/>
              <w:bottom w:val="single" w:sz="8" w:space="0" w:color="auto"/>
              <w:right w:val="single" w:sz="8" w:space="0" w:color="000000"/>
            </w:tcBorders>
            <w:vAlign w:val="center"/>
            <w:hideMark/>
          </w:tcPr>
          <w:p w14:paraId="3C061228"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400m Individual Medley</w:t>
            </w:r>
          </w:p>
        </w:tc>
        <w:tc>
          <w:tcPr>
            <w:tcW w:w="2103" w:type="dxa"/>
            <w:gridSpan w:val="2"/>
            <w:tcBorders>
              <w:top w:val="single" w:sz="8" w:space="0" w:color="000000"/>
              <w:left w:val="nil"/>
              <w:bottom w:val="single" w:sz="8" w:space="0" w:color="auto"/>
              <w:right w:val="single" w:sz="8" w:space="0" w:color="000000"/>
            </w:tcBorders>
            <w:vAlign w:val="center"/>
            <w:hideMark/>
          </w:tcPr>
          <w:p w14:paraId="4FF36EA8"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c>
          <w:tcPr>
            <w:tcW w:w="2872" w:type="dxa"/>
            <w:gridSpan w:val="2"/>
            <w:tcBorders>
              <w:top w:val="single" w:sz="8" w:space="0" w:color="000000"/>
              <w:left w:val="nil"/>
              <w:bottom w:val="single" w:sz="8" w:space="0" w:color="auto"/>
              <w:right w:val="single" w:sz="8" w:space="0" w:color="000000"/>
            </w:tcBorders>
            <w:vAlign w:val="center"/>
            <w:hideMark/>
          </w:tcPr>
          <w:p w14:paraId="48E912F9" w14:textId="77777777" w:rsidR="00923DA6" w:rsidRPr="00923DA6" w:rsidRDefault="00923DA6" w:rsidP="00923DA6">
            <w:pPr>
              <w:widowControl/>
              <w:autoSpaceDE/>
              <w:autoSpaceDN/>
              <w:jc w:val="center"/>
              <w:rPr>
                <w:rFonts w:ascii="Avenir Next LT Pro" w:eastAsia="Times New Roman" w:hAnsi="Avenir Next LT Pro" w:cs="Calibri"/>
                <w:color w:val="000000"/>
                <w:sz w:val="20"/>
                <w:szCs w:val="20"/>
                <w:lang w:eastAsia="en-GB"/>
              </w:rPr>
            </w:pPr>
            <w:r w:rsidRPr="00923DA6">
              <w:rPr>
                <w:rFonts w:ascii="Avenir Next LT Pro" w:eastAsia="Times New Roman" w:hAnsi="Avenir Next LT Pro" w:cs="Calibri"/>
                <w:color w:val="000000"/>
                <w:sz w:val="20"/>
                <w:szCs w:val="20"/>
                <w:lang w:eastAsia="en-GB"/>
              </w:rPr>
              <w:t> </w:t>
            </w:r>
          </w:p>
        </w:tc>
      </w:tr>
    </w:tbl>
    <w:p w14:paraId="639CC2F7" w14:textId="77777777" w:rsidR="00F905EF" w:rsidRDefault="00F905EF" w:rsidP="00E65A43">
      <w:pPr>
        <w:tabs>
          <w:tab w:val="left" w:pos="3402"/>
        </w:tabs>
        <w:ind w:right="830"/>
        <w:rPr>
          <w:rFonts w:ascii="Avenir Next LT Pro" w:hAnsi="Avenir Next LT Pro"/>
          <w:b/>
          <w:sz w:val="20"/>
        </w:rPr>
      </w:pPr>
    </w:p>
    <w:p w14:paraId="10ECF059" w14:textId="2A984284" w:rsidR="00E65A43" w:rsidRPr="0058095E" w:rsidRDefault="00E65A43" w:rsidP="00171E76">
      <w:pPr>
        <w:tabs>
          <w:tab w:val="left" w:pos="3402"/>
        </w:tabs>
        <w:ind w:right="830"/>
        <w:rPr>
          <w:rFonts w:ascii="Avenir Next LT Pro" w:hAnsi="Avenir Next LT Pro"/>
          <w:b/>
        </w:rPr>
      </w:pPr>
      <w:r w:rsidRPr="0058095E">
        <w:rPr>
          <w:rFonts w:ascii="Avenir Next LT Pro" w:hAnsi="Avenir Next LT Pro"/>
          <w:b/>
        </w:rPr>
        <w:t>Total</w:t>
      </w:r>
      <w:r w:rsidRPr="0058095E">
        <w:rPr>
          <w:rFonts w:ascii="Avenir Next LT Pro" w:hAnsi="Avenir Next LT Pro"/>
          <w:b/>
          <w:spacing w:val="-3"/>
        </w:rPr>
        <w:t xml:space="preserve"> </w:t>
      </w:r>
      <w:r w:rsidRPr="0058095E">
        <w:rPr>
          <w:rFonts w:ascii="Avenir Next LT Pro" w:hAnsi="Avenir Next LT Pro"/>
          <w:b/>
        </w:rPr>
        <w:t>Number</w:t>
      </w:r>
      <w:r w:rsidRPr="0058095E">
        <w:rPr>
          <w:rFonts w:ascii="Avenir Next LT Pro" w:hAnsi="Avenir Next LT Pro"/>
          <w:b/>
          <w:spacing w:val="-6"/>
        </w:rPr>
        <w:t xml:space="preserve"> </w:t>
      </w:r>
      <w:r w:rsidRPr="0058095E">
        <w:rPr>
          <w:rFonts w:ascii="Avenir Next LT Pro" w:hAnsi="Avenir Next LT Pro"/>
          <w:b/>
        </w:rPr>
        <w:t>of</w:t>
      </w:r>
      <w:r w:rsidRPr="0058095E">
        <w:rPr>
          <w:rFonts w:ascii="Avenir Next LT Pro" w:hAnsi="Avenir Next LT Pro"/>
          <w:b/>
          <w:spacing w:val="-8"/>
        </w:rPr>
        <w:t xml:space="preserve"> </w:t>
      </w:r>
      <w:r w:rsidRPr="0058095E">
        <w:rPr>
          <w:rFonts w:ascii="Avenir Next LT Pro" w:hAnsi="Avenir Next LT Pro"/>
          <w:b/>
        </w:rPr>
        <w:t>Entries</w:t>
      </w:r>
      <w:r w:rsidR="00F905EF" w:rsidRPr="0058095E">
        <w:rPr>
          <w:rFonts w:ascii="Avenir Next LT Pro" w:hAnsi="Avenir Next LT Pro"/>
          <w:b/>
        </w:rPr>
        <w:tab/>
      </w:r>
      <w:r w:rsidR="00F905EF" w:rsidRPr="0058095E">
        <w:rPr>
          <w:rFonts w:ascii="Avenir Next LT Pro" w:hAnsi="Avenir Next LT Pro"/>
          <w:b/>
        </w:rPr>
        <w:tab/>
      </w:r>
      <w:r w:rsidR="00F905EF" w:rsidRPr="0058095E">
        <w:rPr>
          <w:rFonts w:ascii="Avenir Next LT Pro" w:hAnsi="Avenir Next LT Pro"/>
          <w:b/>
        </w:rPr>
        <w:tab/>
      </w:r>
      <w:r w:rsidR="00171E76" w:rsidRPr="0058095E">
        <w:rPr>
          <w:rFonts w:ascii="Avenir Next LT Pro" w:hAnsi="Avenir Next LT Pro"/>
          <w:b/>
        </w:rPr>
        <w:tab/>
      </w:r>
      <w:r w:rsidR="002D3514" w:rsidRPr="0058095E">
        <w:rPr>
          <w:rFonts w:ascii="Avenir Next LT Pro" w:hAnsi="Avenir Next LT Pro"/>
          <w:b/>
        </w:rPr>
        <w:tab/>
      </w:r>
      <w:r w:rsidR="002D3514" w:rsidRPr="0058095E">
        <w:rPr>
          <w:rFonts w:ascii="Avenir Next LT Pro" w:hAnsi="Avenir Next LT Pro"/>
          <w:b/>
        </w:rPr>
        <w:tab/>
      </w:r>
      <w:r w:rsidRPr="0058095E">
        <w:rPr>
          <w:rFonts w:ascii="Avenir Next LT Pro" w:hAnsi="Avenir Next LT Pro"/>
          <w:b/>
        </w:rPr>
        <w:t>@ £7.</w:t>
      </w:r>
      <w:r w:rsidR="00C512ED" w:rsidRPr="0058095E">
        <w:rPr>
          <w:rFonts w:ascii="Avenir Next LT Pro" w:hAnsi="Avenir Next LT Pro"/>
          <w:b/>
        </w:rPr>
        <w:t>5</w:t>
      </w:r>
      <w:r w:rsidRPr="0058095E">
        <w:rPr>
          <w:rFonts w:ascii="Avenir Next LT Pro" w:hAnsi="Avenir Next LT Pro"/>
          <w:b/>
        </w:rPr>
        <w:t xml:space="preserve">0 per event    </w:t>
      </w:r>
    </w:p>
    <w:p w14:paraId="7A13CBCF" w14:textId="77777777" w:rsidR="00F979C9" w:rsidRPr="0058095E" w:rsidRDefault="00F979C9" w:rsidP="00171E76">
      <w:pPr>
        <w:tabs>
          <w:tab w:val="left" w:pos="3402"/>
        </w:tabs>
        <w:ind w:right="830"/>
        <w:rPr>
          <w:rFonts w:ascii="Avenir Next LT Pro" w:hAnsi="Avenir Next LT Pro"/>
          <w:b/>
        </w:rPr>
      </w:pPr>
    </w:p>
    <w:p w14:paraId="4CA0F7AE" w14:textId="60D91265" w:rsidR="00E65A43" w:rsidRPr="00171E76" w:rsidRDefault="00E65A43" w:rsidP="00E65A43">
      <w:pPr>
        <w:tabs>
          <w:tab w:val="left" w:pos="3828"/>
        </w:tabs>
        <w:ind w:right="830"/>
        <w:rPr>
          <w:rFonts w:ascii="Avenir Next LT Pro" w:hAnsi="Avenir Next LT Pro"/>
          <w:b/>
        </w:rPr>
      </w:pPr>
      <w:r w:rsidRPr="0058095E">
        <w:rPr>
          <w:rFonts w:ascii="Avenir Next LT Pro" w:hAnsi="Avenir Next LT Pro"/>
          <w:b/>
        </w:rPr>
        <w:t>Total</w:t>
      </w:r>
      <w:r w:rsidRPr="0058095E">
        <w:rPr>
          <w:rFonts w:ascii="Avenir Next LT Pro" w:hAnsi="Avenir Next LT Pro"/>
          <w:b/>
          <w:spacing w:val="-3"/>
        </w:rPr>
        <w:t xml:space="preserve"> </w:t>
      </w:r>
      <w:r w:rsidRPr="0058095E">
        <w:rPr>
          <w:rFonts w:ascii="Avenir Next LT Pro" w:hAnsi="Avenir Next LT Pro"/>
          <w:b/>
        </w:rPr>
        <w:t>Number</w:t>
      </w:r>
      <w:r w:rsidRPr="0058095E">
        <w:rPr>
          <w:rFonts w:ascii="Avenir Next LT Pro" w:hAnsi="Avenir Next LT Pro"/>
          <w:b/>
          <w:spacing w:val="-6"/>
        </w:rPr>
        <w:t xml:space="preserve"> </w:t>
      </w:r>
      <w:r w:rsidRPr="0058095E">
        <w:rPr>
          <w:rFonts w:ascii="Avenir Next LT Pro" w:hAnsi="Avenir Next LT Pro"/>
          <w:b/>
        </w:rPr>
        <w:t>of</w:t>
      </w:r>
      <w:r w:rsidRPr="0058095E">
        <w:rPr>
          <w:rFonts w:ascii="Avenir Next LT Pro" w:hAnsi="Avenir Next LT Pro"/>
          <w:b/>
          <w:spacing w:val="-8"/>
        </w:rPr>
        <w:t xml:space="preserve"> 800m and 1500m </w:t>
      </w:r>
      <w:r w:rsidRPr="0058095E">
        <w:rPr>
          <w:rFonts w:ascii="Avenir Next LT Pro" w:hAnsi="Avenir Next LT Pro"/>
          <w:b/>
        </w:rPr>
        <w:t>Entries</w:t>
      </w:r>
      <w:r w:rsidR="00F905EF" w:rsidRPr="0058095E">
        <w:rPr>
          <w:rFonts w:ascii="Avenir Next LT Pro" w:hAnsi="Avenir Next LT Pro"/>
          <w:b/>
        </w:rPr>
        <w:tab/>
      </w:r>
      <w:r w:rsidR="005F5ECF" w:rsidRPr="0058095E">
        <w:rPr>
          <w:rFonts w:ascii="Avenir Next LT Pro" w:hAnsi="Avenir Next LT Pro"/>
          <w:b/>
        </w:rPr>
        <w:tab/>
      </w:r>
      <w:r w:rsidR="005F5ECF" w:rsidRPr="0058095E">
        <w:rPr>
          <w:rFonts w:ascii="Avenir Next LT Pro" w:hAnsi="Avenir Next LT Pro"/>
          <w:b/>
        </w:rPr>
        <w:tab/>
      </w:r>
      <w:r w:rsidRPr="0058095E">
        <w:rPr>
          <w:rFonts w:ascii="Avenir Next LT Pro" w:hAnsi="Avenir Next LT Pro"/>
          <w:b/>
        </w:rPr>
        <w:t>@ £1</w:t>
      </w:r>
      <w:r w:rsidR="00077D04" w:rsidRPr="0058095E">
        <w:rPr>
          <w:rFonts w:ascii="Avenir Next LT Pro" w:hAnsi="Avenir Next LT Pro"/>
          <w:b/>
        </w:rPr>
        <w:t>1</w:t>
      </w:r>
      <w:r w:rsidRPr="0058095E">
        <w:rPr>
          <w:rFonts w:ascii="Avenir Next LT Pro" w:hAnsi="Avenir Next LT Pro"/>
          <w:b/>
        </w:rPr>
        <w:t>.00 per event</w:t>
      </w:r>
    </w:p>
    <w:p w14:paraId="1794F194" w14:textId="77777777" w:rsidR="00F905EF" w:rsidRPr="00171E76" w:rsidRDefault="00F905EF" w:rsidP="00E65A43">
      <w:pPr>
        <w:tabs>
          <w:tab w:val="left" w:pos="3828"/>
        </w:tabs>
        <w:ind w:right="830"/>
        <w:rPr>
          <w:rFonts w:ascii="Avenir Next LT Pro" w:hAnsi="Avenir Next LT Pro"/>
          <w:b/>
        </w:rPr>
      </w:pPr>
    </w:p>
    <w:p w14:paraId="38A0CBF4" w14:textId="0BBD1DCB" w:rsidR="00D1278D" w:rsidRDefault="00E65A43" w:rsidP="00171E76">
      <w:pPr>
        <w:tabs>
          <w:tab w:val="left" w:pos="3828"/>
        </w:tabs>
        <w:ind w:right="830"/>
        <w:rPr>
          <w:rFonts w:ascii="Avenir Next LT Pro" w:hAnsi="Avenir Next LT Pro"/>
          <w:b/>
        </w:rPr>
      </w:pPr>
      <w:r w:rsidRPr="00171E76">
        <w:rPr>
          <w:rFonts w:ascii="Avenir Next LT Pro" w:hAnsi="Avenir Next LT Pro"/>
          <w:b/>
        </w:rPr>
        <w:t>Total</w:t>
      </w:r>
      <w:r w:rsidRPr="00171E76">
        <w:rPr>
          <w:rFonts w:ascii="Avenir Next LT Pro" w:hAnsi="Avenir Next LT Pro"/>
          <w:b/>
          <w:spacing w:val="-10"/>
        </w:rPr>
        <w:t xml:space="preserve"> </w:t>
      </w:r>
      <w:r w:rsidRPr="00171E76">
        <w:rPr>
          <w:rFonts w:ascii="Avenir Next LT Pro" w:hAnsi="Avenir Next LT Pro"/>
          <w:b/>
        </w:rPr>
        <w:t>Amount</w:t>
      </w:r>
      <w:r w:rsidRPr="00171E76">
        <w:rPr>
          <w:rFonts w:ascii="Avenir Next LT Pro" w:hAnsi="Avenir Next LT Pro"/>
          <w:b/>
          <w:spacing w:val="-2"/>
        </w:rPr>
        <w:t xml:space="preserve"> </w:t>
      </w:r>
      <w:r w:rsidRPr="00171E76">
        <w:rPr>
          <w:rFonts w:ascii="Avenir Next LT Pro" w:hAnsi="Avenir Next LT Pro"/>
          <w:b/>
        </w:rPr>
        <w:t>Paid</w:t>
      </w:r>
      <w:r w:rsidR="00F905EF" w:rsidRPr="00171E76">
        <w:rPr>
          <w:rFonts w:ascii="Avenir Next LT Pro" w:hAnsi="Avenir Next LT Pro"/>
          <w:b/>
        </w:rPr>
        <w:t xml:space="preserve"> £</w:t>
      </w:r>
    </w:p>
    <w:p w14:paraId="20A6F58D" w14:textId="18A3B255" w:rsidR="00E65A43" w:rsidRPr="00E65A43" w:rsidRDefault="00E65A43" w:rsidP="00171E76">
      <w:pPr>
        <w:tabs>
          <w:tab w:val="left" w:pos="3828"/>
        </w:tabs>
        <w:ind w:right="830"/>
        <w:rPr>
          <w:rFonts w:ascii="Avenir Next LT Pro" w:hAnsi="Avenir Next LT Pro"/>
          <w:sz w:val="20"/>
        </w:rPr>
      </w:pPr>
      <w:r w:rsidRPr="00171E76">
        <w:rPr>
          <w:rFonts w:ascii="Avenir Next LT Pro" w:hAnsi="Avenir Next LT Pro"/>
          <w:b/>
        </w:rPr>
        <w:t xml:space="preserve">          </w:t>
      </w:r>
    </w:p>
    <w:p w14:paraId="461644E2" w14:textId="7D4A4E40" w:rsidR="00077CC8" w:rsidRDefault="00F905EF" w:rsidP="00F905EF">
      <w:pPr>
        <w:rPr>
          <w:rFonts w:ascii="Avenir Next LT Pro" w:hAnsi="Avenir Next LT Pro"/>
        </w:rPr>
      </w:pPr>
      <w:r w:rsidRPr="00F905EF">
        <w:rPr>
          <w:rFonts w:ascii="Avenir Next LT Pro" w:hAnsi="Avenir Next LT Pro"/>
        </w:rPr>
        <w:t>Signed……………………………………</w:t>
      </w:r>
      <w:r>
        <w:rPr>
          <w:rFonts w:ascii="Avenir Next LT Pro" w:hAnsi="Avenir Next LT Pro"/>
        </w:rPr>
        <w:t>………………</w:t>
      </w:r>
      <w:r>
        <w:rPr>
          <w:rFonts w:ascii="Avenir Next LT Pro" w:hAnsi="Avenir Next LT Pro"/>
        </w:rPr>
        <w:tab/>
      </w:r>
      <w:r>
        <w:rPr>
          <w:rFonts w:ascii="Avenir Next LT Pro" w:hAnsi="Avenir Next LT Pro"/>
        </w:rPr>
        <w:tab/>
      </w:r>
      <w:r w:rsidRPr="00F905EF">
        <w:rPr>
          <w:rFonts w:ascii="Avenir Next LT Pro" w:hAnsi="Avenir Next LT Pro"/>
        </w:rPr>
        <w:t>Date……………</w:t>
      </w:r>
      <w:r>
        <w:rPr>
          <w:rFonts w:ascii="Avenir Next LT Pro" w:hAnsi="Avenir Next LT Pro"/>
        </w:rPr>
        <w:t>……..</w:t>
      </w:r>
    </w:p>
    <w:p w14:paraId="616208BD" w14:textId="77777777" w:rsidR="0007781C" w:rsidRDefault="0007781C" w:rsidP="0091520C">
      <w:pPr>
        <w:spacing w:line="235" w:lineRule="auto"/>
        <w:jc w:val="center"/>
        <w:rPr>
          <w:rFonts w:ascii="Avenir Next LT Pro" w:hAnsi="Avenir Next LT Pro"/>
          <w:bCs/>
          <w:sz w:val="32"/>
          <w:szCs w:val="32"/>
        </w:rPr>
      </w:pPr>
    </w:p>
    <w:p w14:paraId="7EA445AA" w14:textId="2FA9E73B" w:rsidR="00F815FB" w:rsidRDefault="00F815FB" w:rsidP="0091520C">
      <w:pPr>
        <w:spacing w:line="235" w:lineRule="auto"/>
        <w:jc w:val="center"/>
        <w:rPr>
          <w:rFonts w:ascii="Avenir Next LT Pro" w:hAnsi="Avenir Next LT Pro"/>
          <w:bCs/>
          <w:sz w:val="32"/>
          <w:szCs w:val="32"/>
        </w:rPr>
      </w:pPr>
      <w:r w:rsidRPr="007776FE">
        <w:rPr>
          <w:rFonts w:ascii="Avenir Next LT Pro" w:hAnsi="Avenir Next LT Pro"/>
          <w:bCs/>
          <w:sz w:val="32"/>
          <w:szCs w:val="32"/>
        </w:rPr>
        <w:lastRenderedPageBreak/>
        <w:t>Burnley Bobcats Last Chance County Qualifier 202</w:t>
      </w:r>
      <w:r w:rsidR="00A07A82">
        <w:rPr>
          <w:rFonts w:ascii="Avenir Next LT Pro" w:hAnsi="Avenir Next LT Pro"/>
          <w:bCs/>
          <w:sz w:val="32"/>
          <w:szCs w:val="32"/>
        </w:rPr>
        <w:t>7</w:t>
      </w:r>
    </w:p>
    <w:p w14:paraId="3CE2FFAB" w14:textId="77777777" w:rsidR="0091520C" w:rsidRPr="0091520C" w:rsidRDefault="0091520C" w:rsidP="0091520C">
      <w:pPr>
        <w:spacing w:line="235" w:lineRule="auto"/>
        <w:jc w:val="center"/>
        <w:rPr>
          <w:rFonts w:ascii="Avenir Next LT Pro" w:hAnsi="Avenir Next LT Pro"/>
          <w:bCs/>
          <w:sz w:val="24"/>
          <w:szCs w:val="24"/>
        </w:rPr>
      </w:pPr>
    </w:p>
    <w:p w14:paraId="5FEC86E0" w14:textId="0946A6D3" w:rsidR="0034397A" w:rsidRPr="0058095E" w:rsidRDefault="00A07A82" w:rsidP="00F815FB">
      <w:pPr>
        <w:spacing w:before="4"/>
        <w:ind w:left="2493" w:right="2589"/>
        <w:jc w:val="center"/>
        <w:rPr>
          <w:rFonts w:ascii="Avenir Next LT Pro" w:hAnsi="Avenir Next LT Pro"/>
          <w:spacing w:val="-5"/>
          <w:sz w:val="28"/>
          <w:szCs w:val="28"/>
        </w:rPr>
      </w:pPr>
      <w:r w:rsidRPr="0058095E">
        <w:rPr>
          <w:rFonts w:ascii="Avenir Next LT Pro" w:hAnsi="Avenir Next LT Pro"/>
          <w:spacing w:val="-5"/>
          <w:sz w:val="28"/>
          <w:szCs w:val="28"/>
        </w:rPr>
        <w:t>8</w:t>
      </w:r>
      <w:r w:rsidR="003F5B61" w:rsidRPr="0058095E">
        <w:rPr>
          <w:rFonts w:ascii="Avenir Next LT Pro" w:hAnsi="Avenir Next LT Pro"/>
          <w:spacing w:val="-5"/>
          <w:sz w:val="28"/>
          <w:szCs w:val="28"/>
          <w:vertAlign w:val="superscript"/>
        </w:rPr>
        <w:t>th</w:t>
      </w:r>
      <w:r w:rsidR="003F5B61" w:rsidRPr="0058095E">
        <w:rPr>
          <w:rFonts w:ascii="Avenir Next LT Pro" w:hAnsi="Avenir Next LT Pro"/>
          <w:spacing w:val="-5"/>
          <w:sz w:val="28"/>
          <w:szCs w:val="28"/>
        </w:rPr>
        <w:t xml:space="preserve">, </w:t>
      </w:r>
      <w:r w:rsidRPr="0058095E">
        <w:rPr>
          <w:rFonts w:ascii="Avenir Next LT Pro" w:hAnsi="Avenir Next LT Pro"/>
          <w:spacing w:val="-5"/>
          <w:sz w:val="28"/>
          <w:szCs w:val="28"/>
        </w:rPr>
        <w:t>9</w:t>
      </w:r>
      <w:r w:rsidR="003F5B61" w:rsidRPr="0058095E">
        <w:rPr>
          <w:rFonts w:ascii="Avenir Next LT Pro" w:hAnsi="Avenir Next LT Pro"/>
          <w:spacing w:val="-5"/>
          <w:sz w:val="28"/>
          <w:szCs w:val="28"/>
          <w:vertAlign w:val="superscript"/>
        </w:rPr>
        <w:t>th</w:t>
      </w:r>
      <w:r w:rsidR="003F5B61" w:rsidRPr="0058095E">
        <w:rPr>
          <w:rFonts w:ascii="Avenir Next LT Pro" w:hAnsi="Avenir Next LT Pro"/>
          <w:spacing w:val="-5"/>
          <w:sz w:val="28"/>
          <w:szCs w:val="28"/>
        </w:rPr>
        <w:t xml:space="preserve"> and 1</w:t>
      </w:r>
      <w:r w:rsidRPr="0058095E">
        <w:rPr>
          <w:rFonts w:ascii="Avenir Next LT Pro" w:hAnsi="Avenir Next LT Pro"/>
          <w:spacing w:val="-5"/>
          <w:sz w:val="28"/>
          <w:szCs w:val="28"/>
        </w:rPr>
        <w:t>0</w:t>
      </w:r>
      <w:r w:rsidR="003F5B61" w:rsidRPr="0058095E">
        <w:rPr>
          <w:rFonts w:ascii="Avenir Next LT Pro" w:hAnsi="Avenir Next LT Pro"/>
          <w:spacing w:val="-5"/>
          <w:sz w:val="28"/>
          <w:szCs w:val="28"/>
          <w:vertAlign w:val="superscript"/>
        </w:rPr>
        <w:t>th</w:t>
      </w:r>
      <w:r w:rsidR="003F5B61" w:rsidRPr="0058095E">
        <w:rPr>
          <w:rFonts w:ascii="Avenir Next LT Pro" w:hAnsi="Avenir Next LT Pro"/>
          <w:spacing w:val="-5"/>
          <w:sz w:val="28"/>
          <w:szCs w:val="28"/>
        </w:rPr>
        <w:t xml:space="preserve"> January 202</w:t>
      </w:r>
      <w:r w:rsidRPr="0058095E">
        <w:rPr>
          <w:rFonts w:ascii="Avenir Next LT Pro" w:hAnsi="Avenir Next LT Pro"/>
          <w:spacing w:val="-5"/>
          <w:sz w:val="28"/>
          <w:szCs w:val="28"/>
        </w:rPr>
        <w:t>7</w:t>
      </w:r>
    </w:p>
    <w:p w14:paraId="2655651A" w14:textId="77777777" w:rsidR="003F5B61" w:rsidRPr="0058095E" w:rsidRDefault="003F5B61" w:rsidP="00F815FB">
      <w:pPr>
        <w:spacing w:before="4"/>
        <w:ind w:left="2493" w:right="2589"/>
        <w:jc w:val="center"/>
        <w:rPr>
          <w:rFonts w:ascii="Avenir Next LT Pro" w:hAnsi="Avenir Next LT Pro"/>
          <w:bCs/>
          <w:sz w:val="24"/>
        </w:rPr>
      </w:pPr>
    </w:p>
    <w:p w14:paraId="6ABDEA8B" w14:textId="598BE197" w:rsidR="00F815FB" w:rsidRPr="0034397A" w:rsidRDefault="00F815FB" w:rsidP="00F815FB">
      <w:pPr>
        <w:spacing w:after="5"/>
        <w:ind w:left="1604" w:right="1798"/>
        <w:jc w:val="center"/>
        <w:rPr>
          <w:rFonts w:ascii="Avenir Next LT Pro" w:hAnsi="Avenir Next LT Pro"/>
          <w:bCs/>
          <w:sz w:val="24"/>
        </w:rPr>
      </w:pPr>
      <w:r w:rsidRPr="0058095E">
        <w:rPr>
          <w:rFonts w:ascii="Avenir Next LT Pro" w:hAnsi="Avenir Next LT Pro"/>
          <w:bCs/>
          <w:sz w:val="24"/>
        </w:rPr>
        <w:t>202</w:t>
      </w:r>
      <w:r w:rsidR="00A07A82" w:rsidRPr="0058095E">
        <w:rPr>
          <w:rFonts w:ascii="Avenir Next LT Pro" w:hAnsi="Avenir Next LT Pro"/>
          <w:bCs/>
          <w:sz w:val="24"/>
        </w:rPr>
        <w:t>7</w:t>
      </w:r>
      <w:r w:rsidRPr="0058095E">
        <w:rPr>
          <w:rFonts w:ascii="Avenir Next LT Pro" w:hAnsi="Avenir Next LT Pro"/>
          <w:bCs/>
          <w:sz w:val="24"/>
        </w:rPr>
        <w:t xml:space="preserve"> Club Entry Form:</w:t>
      </w:r>
    </w:p>
    <w:tbl>
      <w:tblPr>
        <w:tblW w:w="10397" w:type="dxa"/>
        <w:tblInd w:w="-10" w:type="dxa"/>
        <w:tblCellMar>
          <w:top w:w="15" w:type="dxa"/>
        </w:tblCellMar>
        <w:tblLook w:val="04A0" w:firstRow="1" w:lastRow="0" w:firstColumn="1" w:lastColumn="0" w:noHBand="0" w:noVBand="1"/>
      </w:tblPr>
      <w:tblGrid>
        <w:gridCol w:w="5615"/>
        <w:gridCol w:w="4556"/>
        <w:gridCol w:w="226"/>
      </w:tblGrid>
      <w:tr w:rsidR="00F815FB" w:rsidRPr="00F815FB" w14:paraId="12955312" w14:textId="77777777" w:rsidTr="00096E48">
        <w:trPr>
          <w:gridAfter w:val="1"/>
          <w:wAfter w:w="226" w:type="dxa"/>
          <w:trHeight w:val="325"/>
        </w:trPr>
        <w:tc>
          <w:tcPr>
            <w:tcW w:w="10171" w:type="dxa"/>
            <w:gridSpan w:val="2"/>
            <w:tcBorders>
              <w:top w:val="single" w:sz="8" w:space="0" w:color="000000"/>
              <w:left w:val="single" w:sz="8" w:space="0" w:color="000000"/>
              <w:bottom w:val="single" w:sz="8" w:space="0" w:color="000000"/>
              <w:right w:val="single" w:sz="8" w:space="0" w:color="000000"/>
            </w:tcBorders>
            <w:shd w:val="clear" w:color="000000" w:fill="000000"/>
            <w:vAlign w:val="center"/>
            <w:hideMark/>
          </w:tcPr>
          <w:p w14:paraId="12DBBAAE" w14:textId="77777777" w:rsidR="00F815FB" w:rsidRPr="00F815FB" w:rsidRDefault="00F815FB" w:rsidP="00F60494">
            <w:pPr>
              <w:widowControl/>
              <w:autoSpaceDE/>
              <w:autoSpaceDN/>
              <w:rPr>
                <w:rFonts w:ascii="Avenir Next LT Pro" w:eastAsia="Times New Roman" w:hAnsi="Avenir Next LT Pro"/>
                <w:color w:val="FFFFFF"/>
                <w:sz w:val="24"/>
                <w:szCs w:val="24"/>
                <w:lang w:eastAsia="en-GB"/>
              </w:rPr>
            </w:pPr>
            <w:r w:rsidRPr="00F815FB">
              <w:rPr>
                <w:rFonts w:ascii="Avenir Next LT Pro" w:eastAsia="Times New Roman" w:hAnsi="Avenir Next LT Pro"/>
                <w:sz w:val="24"/>
                <w:lang w:eastAsia="en-GB"/>
              </w:rPr>
              <w:t>Contact Details</w:t>
            </w:r>
          </w:p>
        </w:tc>
      </w:tr>
      <w:tr w:rsidR="00F815FB" w:rsidRPr="00F815FB" w14:paraId="4215F7D5" w14:textId="77777777" w:rsidTr="00096E48">
        <w:trPr>
          <w:gridAfter w:val="1"/>
          <w:wAfter w:w="226" w:type="dxa"/>
          <w:trHeight w:val="480"/>
        </w:trPr>
        <w:tc>
          <w:tcPr>
            <w:tcW w:w="5615" w:type="dxa"/>
            <w:tcBorders>
              <w:top w:val="nil"/>
              <w:left w:val="single" w:sz="8" w:space="0" w:color="000000"/>
              <w:bottom w:val="single" w:sz="8" w:space="0" w:color="000000"/>
              <w:right w:val="single" w:sz="8" w:space="0" w:color="000000"/>
            </w:tcBorders>
            <w:vAlign w:val="center"/>
            <w:hideMark/>
          </w:tcPr>
          <w:p w14:paraId="05A09350"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sz w:val="24"/>
                <w:lang w:eastAsia="en-GB"/>
              </w:rPr>
              <w:t>Name of Club</w:t>
            </w:r>
          </w:p>
        </w:tc>
        <w:tc>
          <w:tcPr>
            <w:tcW w:w="4556" w:type="dxa"/>
            <w:tcBorders>
              <w:top w:val="nil"/>
              <w:left w:val="nil"/>
              <w:bottom w:val="single" w:sz="8" w:space="0" w:color="000000"/>
              <w:right w:val="single" w:sz="8" w:space="0" w:color="000000"/>
            </w:tcBorders>
            <w:vAlign w:val="center"/>
            <w:hideMark/>
          </w:tcPr>
          <w:p w14:paraId="7C401942"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r w:rsidRPr="00F815FB">
              <w:rPr>
                <w:rFonts w:ascii="Avenir Next LT Pro" w:eastAsia="Times New Roman" w:hAnsi="Avenir Next LT Pro"/>
                <w:color w:val="000000"/>
                <w:lang w:eastAsia="en-GB"/>
              </w:rPr>
              <w:t> </w:t>
            </w:r>
          </w:p>
        </w:tc>
      </w:tr>
      <w:tr w:rsidR="00F815FB" w:rsidRPr="00F815FB" w14:paraId="0719CFBE" w14:textId="77777777" w:rsidTr="00096E48">
        <w:trPr>
          <w:gridAfter w:val="1"/>
          <w:wAfter w:w="226" w:type="dxa"/>
          <w:trHeight w:val="480"/>
        </w:trPr>
        <w:tc>
          <w:tcPr>
            <w:tcW w:w="5615" w:type="dxa"/>
            <w:tcBorders>
              <w:top w:val="nil"/>
              <w:left w:val="single" w:sz="8" w:space="0" w:color="000000"/>
              <w:bottom w:val="single" w:sz="8" w:space="0" w:color="000000"/>
              <w:right w:val="single" w:sz="8" w:space="0" w:color="000000"/>
            </w:tcBorders>
            <w:vAlign w:val="center"/>
            <w:hideMark/>
          </w:tcPr>
          <w:p w14:paraId="5FD16DC9"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sz w:val="24"/>
                <w:lang w:eastAsia="en-GB"/>
              </w:rPr>
              <w:t>Competition Secretary</w:t>
            </w:r>
          </w:p>
        </w:tc>
        <w:tc>
          <w:tcPr>
            <w:tcW w:w="4556" w:type="dxa"/>
            <w:tcBorders>
              <w:top w:val="nil"/>
              <w:left w:val="nil"/>
              <w:bottom w:val="single" w:sz="8" w:space="0" w:color="000000"/>
              <w:right w:val="single" w:sz="8" w:space="0" w:color="000000"/>
            </w:tcBorders>
            <w:vAlign w:val="center"/>
            <w:hideMark/>
          </w:tcPr>
          <w:p w14:paraId="006D95D5"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r w:rsidRPr="00F815FB">
              <w:rPr>
                <w:rFonts w:ascii="Avenir Next LT Pro" w:eastAsia="Times New Roman" w:hAnsi="Avenir Next LT Pro"/>
                <w:color w:val="000000"/>
                <w:lang w:eastAsia="en-GB"/>
              </w:rPr>
              <w:t> </w:t>
            </w:r>
          </w:p>
        </w:tc>
      </w:tr>
      <w:tr w:rsidR="00F815FB" w:rsidRPr="00F815FB" w14:paraId="39FDBA03" w14:textId="77777777" w:rsidTr="00096E48">
        <w:trPr>
          <w:gridAfter w:val="1"/>
          <w:wAfter w:w="226" w:type="dxa"/>
          <w:trHeight w:val="480"/>
        </w:trPr>
        <w:tc>
          <w:tcPr>
            <w:tcW w:w="5615" w:type="dxa"/>
            <w:tcBorders>
              <w:top w:val="nil"/>
              <w:left w:val="single" w:sz="8" w:space="0" w:color="000000"/>
              <w:bottom w:val="single" w:sz="8" w:space="0" w:color="000000"/>
              <w:right w:val="single" w:sz="8" w:space="0" w:color="000000"/>
            </w:tcBorders>
            <w:vAlign w:val="center"/>
            <w:hideMark/>
          </w:tcPr>
          <w:p w14:paraId="04436AD2"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sz w:val="24"/>
                <w:lang w:eastAsia="en-GB"/>
              </w:rPr>
              <w:t>Email</w:t>
            </w:r>
          </w:p>
        </w:tc>
        <w:tc>
          <w:tcPr>
            <w:tcW w:w="4556" w:type="dxa"/>
            <w:tcBorders>
              <w:top w:val="nil"/>
              <w:left w:val="nil"/>
              <w:bottom w:val="single" w:sz="8" w:space="0" w:color="000000"/>
              <w:right w:val="single" w:sz="8" w:space="0" w:color="000000"/>
            </w:tcBorders>
            <w:vAlign w:val="center"/>
            <w:hideMark/>
          </w:tcPr>
          <w:p w14:paraId="29659B26"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r w:rsidRPr="00F815FB">
              <w:rPr>
                <w:rFonts w:ascii="Avenir Next LT Pro" w:eastAsia="Times New Roman" w:hAnsi="Avenir Next LT Pro"/>
                <w:color w:val="000000"/>
                <w:lang w:eastAsia="en-GB"/>
              </w:rPr>
              <w:t> </w:t>
            </w:r>
          </w:p>
        </w:tc>
      </w:tr>
      <w:tr w:rsidR="00F815FB" w:rsidRPr="00F815FB" w14:paraId="60A16874" w14:textId="77777777" w:rsidTr="00096E48">
        <w:trPr>
          <w:gridAfter w:val="1"/>
          <w:wAfter w:w="226" w:type="dxa"/>
          <w:trHeight w:val="480"/>
        </w:trPr>
        <w:tc>
          <w:tcPr>
            <w:tcW w:w="5615" w:type="dxa"/>
            <w:tcBorders>
              <w:top w:val="nil"/>
              <w:left w:val="single" w:sz="8" w:space="0" w:color="000000"/>
              <w:bottom w:val="single" w:sz="8" w:space="0" w:color="000000"/>
              <w:right w:val="single" w:sz="8" w:space="0" w:color="000000"/>
            </w:tcBorders>
            <w:vAlign w:val="center"/>
            <w:hideMark/>
          </w:tcPr>
          <w:p w14:paraId="55D5E5EF"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sz w:val="24"/>
                <w:lang w:eastAsia="en-GB"/>
              </w:rPr>
              <w:t>Tel No</w:t>
            </w:r>
          </w:p>
        </w:tc>
        <w:tc>
          <w:tcPr>
            <w:tcW w:w="4556" w:type="dxa"/>
            <w:tcBorders>
              <w:top w:val="nil"/>
              <w:left w:val="nil"/>
              <w:bottom w:val="single" w:sz="8" w:space="0" w:color="000000"/>
              <w:right w:val="single" w:sz="8" w:space="0" w:color="000000"/>
            </w:tcBorders>
            <w:vAlign w:val="center"/>
            <w:hideMark/>
          </w:tcPr>
          <w:p w14:paraId="09E2E615"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r w:rsidRPr="00F815FB">
              <w:rPr>
                <w:rFonts w:ascii="Avenir Next LT Pro" w:eastAsia="Times New Roman" w:hAnsi="Avenir Next LT Pro"/>
                <w:color w:val="000000"/>
                <w:lang w:eastAsia="en-GB"/>
              </w:rPr>
              <w:t> </w:t>
            </w:r>
          </w:p>
        </w:tc>
      </w:tr>
      <w:tr w:rsidR="00F815FB" w:rsidRPr="00F815FB" w14:paraId="4C7FFAC7" w14:textId="77777777" w:rsidTr="00096E48">
        <w:trPr>
          <w:gridAfter w:val="1"/>
          <w:wAfter w:w="226" w:type="dxa"/>
          <w:trHeight w:val="822"/>
        </w:trPr>
        <w:tc>
          <w:tcPr>
            <w:tcW w:w="5615" w:type="dxa"/>
            <w:vMerge w:val="restart"/>
            <w:tcBorders>
              <w:top w:val="nil"/>
              <w:left w:val="single" w:sz="8" w:space="0" w:color="000000"/>
              <w:bottom w:val="single" w:sz="8" w:space="0" w:color="000000"/>
              <w:right w:val="single" w:sz="8" w:space="0" w:color="000000"/>
            </w:tcBorders>
            <w:vAlign w:val="center"/>
            <w:hideMark/>
          </w:tcPr>
          <w:p w14:paraId="2B310627"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sz w:val="24"/>
                <w:lang w:eastAsia="en-GB"/>
              </w:rPr>
              <w:t>Address</w:t>
            </w:r>
          </w:p>
        </w:tc>
        <w:tc>
          <w:tcPr>
            <w:tcW w:w="4556" w:type="dxa"/>
            <w:vMerge w:val="restart"/>
            <w:tcBorders>
              <w:top w:val="nil"/>
              <w:left w:val="single" w:sz="8" w:space="0" w:color="000000"/>
              <w:bottom w:val="single" w:sz="8" w:space="0" w:color="000000"/>
              <w:right w:val="single" w:sz="8" w:space="0" w:color="000000"/>
            </w:tcBorders>
            <w:vAlign w:val="center"/>
            <w:hideMark/>
          </w:tcPr>
          <w:p w14:paraId="12C5E21C"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r w:rsidRPr="00F815FB">
              <w:rPr>
                <w:rFonts w:ascii="Avenir Next LT Pro" w:eastAsia="Times New Roman" w:hAnsi="Avenir Next LT Pro"/>
                <w:color w:val="000000"/>
                <w:lang w:eastAsia="en-GB"/>
              </w:rPr>
              <w:t> </w:t>
            </w:r>
          </w:p>
        </w:tc>
      </w:tr>
      <w:tr w:rsidR="00F815FB" w:rsidRPr="00F815FB" w14:paraId="3D99203D" w14:textId="77777777" w:rsidTr="00096E48">
        <w:trPr>
          <w:trHeight w:val="822"/>
        </w:trPr>
        <w:tc>
          <w:tcPr>
            <w:tcW w:w="5615" w:type="dxa"/>
            <w:vMerge/>
            <w:tcBorders>
              <w:top w:val="nil"/>
              <w:left w:val="single" w:sz="8" w:space="0" w:color="000000"/>
              <w:bottom w:val="single" w:sz="8" w:space="0" w:color="000000"/>
              <w:right w:val="single" w:sz="8" w:space="0" w:color="000000"/>
            </w:tcBorders>
            <w:vAlign w:val="center"/>
            <w:hideMark/>
          </w:tcPr>
          <w:p w14:paraId="64C47D61"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p>
        </w:tc>
        <w:tc>
          <w:tcPr>
            <w:tcW w:w="4556" w:type="dxa"/>
            <w:vMerge/>
            <w:tcBorders>
              <w:top w:val="nil"/>
              <w:left w:val="single" w:sz="8" w:space="0" w:color="000000"/>
              <w:bottom w:val="single" w:sz="8" w:space="0" w:color="000000"/>
              <w:right w:val="single" w:sz="8" w:space="0" w:color="000000"/>
            </w:tcBorders>
            <w:vAlign w:val="center"/>
            <w:hideMark/>
          </w:tcPr>
          <w:p w14:paraId="610AF151"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p>
        </w:tc>
        <w:tc>
          <w:tcPr>
            <w:tcW w:w="226" w:type="dxa"/>
            <w:tcBorders>
              <w:top w:val="nil"/>
              <w:left w:val="nil"/>
              <w:bottom w:val="nil"/>
              <w:right w:val="nil"/>
            </w:tcBorders>
            <w:noWrap/>
            <w:vAlign w:val="bottom"/>
            <w:hideMark/>
          </w:tcPr>
          <w:p w14:paraId="7BD88CA9"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p>
        </w:tc>
      </w:tr>
    </w:tbl>
    <w:p w14:paraId="36768CEB" w14:textId="77777777" w:rsidR="00F815FB" w:rsidRPr="00F815FB" w:rsidRDefault="00F815FB" w:rsidP="00F815FB">
      <w:pPr>
        <w:pStyle w:val="BodyText"/>
        <w:spacing w:before="3" w:after="1"/>
        <w:rPr>
          <w:rFonts w:ascii="Avenir Next LT Pro" w:hAnsi="Avenir Next LT Pro"/>
          <w:b/>
        </w:rPr>
      </w:pPr>
    </w:p>
    <w:tbl>
      <w:tblPr>
        <w:tblW w:w="10292" w:type="dxa"/>
        <w:tblInd w:w="-10" w:type="dxa"/>
        <w:tblLook w:val="04A0" w:firstRow="1" w:lastRow="0" w:firstColumn="1" w:lastColumn="0" w:noHBand="0" w:noVBand="1"/>
      </w:tblPr>
      <w:tblGrid>
        <w:gridCol w:w="4752"/>
        <w:gridCol w:w="1560"/>
        <w:gridCol w:w="2480"/>
        <w:gridCol w:w="1500"/>
      </w:tblGrid>
      <w:tr w:rsidR="00F815FB" w:rsidRPr="00F815FB" w14:paraId="3C670E3A" w14:textId="77777777" w:rsidTr="00096E48">
        <w:trPr>
          <w:trHeight w:val="315"/>
        </w:trPr>
        <w:tc>
          <w:tcPr>
            <w:tcW w:w="4752" w:type="dxa"/>
            <w:tcBorders>
              <w:top w:val="nil"/>
              <w:left w:val="single" w:sz="8" w:space="0" w:color="000000"/>
              <w:bottom w:val="single" w:sz="8" w:space="0" w:color="000000"/>
              <w:right w:val="single" w:sz="8" w:space="0" w:color="000000"/>
            </w:tcBorders>
            <w:shd w:val="clear" w:color="000000" w:fill="000000"/>
            <w:vAlign w:val="center"/>
            <w:hideMark/>
          </w:tcPr>
          <w:p w14:paraId="7D08D528" w14:textId="77777777" w:rsidR="00F815FB" w:rsidRPr="00F815FB" w:rsidRDefault="00F815FB" w:rsidP="00F60494">
            <w:pPr>
              <w:widowControl/>
              <w:autoSpaceDE/>
              <w:autoSpaceDN/>
              <w:rPr>
                <w:rFonts w:ascii="Avenir Next LT Pro" w:eastAsia="Times New Roman" w:hAnsi="Avenir Next LT Pro" w:cs="Times New Roman"/>
                <w:color w:val="000000"/>
                <w:lang w:eastAsia="en-GB"/>
              </w:rPr>
            </w:pPr>
            <w:r w:rsidRPr="00F815FB">
              <w:rPr>
                <w:rFonts w:ascii="Avenir Next LT Pro" w:eastAsia="Times New Roman" w:hAnsi="Avenir Next LT Pro"/>
                <w:sz w:val="24"/>
                <w:lang w:eastAsia="en-GB"/>
              </w:rPr>
              <w:t>Entry Details</w:t>
            </w:r>
          </w:p>
        </w:tc>
        <w:tc>
          <w:tcPr>
            <w:tcW w:w="1560" w:type="dxa"/>
            <w:tcBorders>
              <w:top w:val="nil"/>
              <w:left w:val="nil"/>
              <w:bottom w:val="single" w:sz="8" w:space="0" w:color="000000"/>
              <w:right w:val="single" w:sz="8" w:space="0" w:color="000000"/>
            </w:tcBorders>
            <w:shd w:val="clear" w:color="000000" w:fill="000000"/>
            <w:vAlign w:val="center"/>
            <w:hideMark/>
          </w:tcPr>
          <w:p w14:paraId="56E64BCD" w14:textId="77777777" w:rsidR="00F815FB" w:rsidRPr="00F815FB" w:rsidRDefault="00F815FB" w:rsidP="00F60494">
            <w:pPr>
              <w:widowControl/>
              <w:autoSpaceDE/>
              <w:autoSpaceDN/>
              <w:jc w:val="center"/>
              <w:rPr>
                <w:rFonts w:ascii="Avenir Next LT Pro" w:eastAsia="Times New Roman" w:hAnsi="Avenir Next LT Pro"/>
                <w:color w:val="FFFFFF"/>
                <w:sz w:val="24"/>
                <w:szCs w:val="24"/>
                <w:lang w:eastAsia="en-GB"/>
              </w:rPr>
            </w:pPr>
            <w:r w:rsidRPr="00F815FB">
              <w:rPr>
                <w:rFonts w:ascii="Avenir Next LT Pro" w:eastAsia="Times New Roman" w:hAnsi="Avenir Next LT Pro"/>
                <w:sz w:val="24"/>
                <w:lang w:eastAsia="en-GB"/>
              </w:rPr>
              <w:t>Number</w:t>
            </w:r>
          </w:p>
        </w:tc>
        <w:tc>
          <w:tcPr>
            <w:tcW w:w="2480" w:type="dxa"/>
            <w:tcBorders>
              <w:top w:val="nil"/>
              <w:left w:val="nil"/>
              <w:bottom w:val="single" w:sz="8" w:space="0" w:color="000000"/>
              <w:right w:val="single" w:sz="8" w:space="0" w:color="000000"/>
            </w:tcBorders>
            <w:shd w:val="clear" w:color="000000" w:fill="000000"/>
            <w:vAlign w:val="center"/>
            <w:hideMark/>
          </w:tcPr>
          <w:p w14:paraId="5BF6E371" w14:textId="77777777" w:rsidR="00F815FB" w:rsidRPr="00F815FB" w:rsidRDefault="00F815FB" w:rsidP="00F60494">
            <w:pPr>
              <w:widowControl/>
              <w:autoSpaceDE/>
              <w:autoSpaceDN/>
              <w:jc w:val="center"/>
              <w:rPr>
                <w:rFonts w:ascii="Avenir Next LT Pro" w:eastAsia="Times New Roman" w:hAnsi="Avenir Next LT Pro"/>
                <w:color w:val="FFFFFF"/>
                <w:sz w:val="24"/>
                <w:szCs w:val="24"/>
                <w:lang w:eastAsia="en-GB"/>
              </w:rPr>
            </w:pPr>
            <w:r w:rsidRPr="00F815FB">
              <w:rPr>
                <w:rFonts w:ascii="Avenir Next LT Pro" w:eastAsia="Times New Roman" w:hAnsi="Avenir Next LT Pro"/>
                <w:sz w:val="24"/>
                <w:lang w:eastAsia="en-GB"/>
              </w:rPr>
              <w:t>Fee</w:t>
            </w:r>
          </w:p>
        </w:tc>
        <w:tc>
          <w:tcPr>
            <w:tcW w:w="1500" w:type="dxa"/>
            <w:tcBorders>
              <w:top w:val="nil"/>
              <w:left w:val="nil"/>
              <w:bottom w:val="single" w:sz="8" w:space="0" w:color="000000"/>
              <w:right w:val="single" w:sz="8" w:space="0" w:color="000000"/>
            </w:tcBorders>
            <w:shd w:val="clear" w:color="000000" w:fill="000000"/>
            <w:vAlign w:val="center"/>
            <w:hideMark/>
          </w:tcPr>
          <w:p w14:paraId="29805C70" w14:textId="77777777" w:rsidR="00F815FB" w:rsidRPr="00F815FB" w:rsidRDefault="00F815FB" w:rsidP="00F60494">
            <w:pPr>
              <w:widowControl/>
              <w:autoSpaceDE/>
              <w:autoSpaceDN/>
              <w:jc w:val="center"/>
              <w:rPr>
                <w:rFonts w:ascii="Avenir Next LT Pro" w:eastAsia="Times New Roman" w:hAnsi="Avenir Next LT Pro"/>
                <w:color w:val="FFFFFF"/>
                <w:sz w:val="24"/>
                <w:szCs w:val="24"/>
                <w:lang w:eastAsia="en-GB"/>
              </w:rPr>
            </w:pPr>
            <w:r w:rsidRPr="00F815FB">
              <w:rPr>
                <w:rFonts w:ascii="Avenir Next LT Pro" w:eastAsia="Times New Roman" w:hAnsi="Avenir Next LT Pro"/>
                <w:sz w:val="24"/>
                <w:lang w:eastAsia="en-GB"/>
              </w:rPr>
              <w:t>Cost</w:t>
            </w:r>
          </w:p>
        </w:tc>
      </w:tr>
      <w:tr w:rsidR="00F815FB" w:rsidRPr="00F815FB" w14:paraId="7C98805B" w14:textId="77777777" w:rsidTr="00096E48">
        <w:trPr>
          <w:trHeight w:val="315"/>
        </w:trPr>
        <w:tc>
          <w:tcPr>
            <w:tcW w:w="4752" w:type="dxa"/>
            <w:tcBorders>
              <w:top w:val="nil"/>
              <w:left w:val="single" w:sz="8" w:space="0" w:color="000000"/>
              <w:bottom w:val="single" w:sz="8" w:space="0" w:color="000000"/>
              <w:right w:val="single" w:sz="8" w:space="0" w:color="000000"/>
            </w:tcBorders>
            <w:vAlign w:val="center"/>
            <w:hideMark/>
          </w:tcPr>
          <w:p w14:paraId="5899A33B" w14:textId="0B64CB44" w:rsidR="00F815FB" w:rsidRPr="00F815FB" w:rsidRDefault="007574E7" w:rsidP="00F60494">
            <w:pPr>
              <w:widowControl/>
              <w:autoSpaceDE/>
              <w:autoSpaceDN/>
              <w:rPr>
                <w:rFonts w:ascii="Avenir Next LT Pro" w:eastAsia="Times New Roman" w:hAnsi="Avenir Next LT Pro"/>
                <w:color w:val="000000"/>
                <w:sz w:val="24"/>
                <w:szCs w:val="24"/>
                <w:lang w:eastAsia="en-GB"/>
              </w:rPr>
            </w:pPr>
            <w:r>
              <w:rPr>
                <w:rFonts w:ascii="Avenir Next LT Pro" w:eastAsia="Times New Roman" w:hAnsi="Avenir Next LT Pro"/>
                <w:sz w:val="24"/>
                <w:lang w:eastAsia="en-GB"/>
              </w:rPr>
              <w:t xml:space="preserve">Open/Male </w:t>
            </w:r>
            <w:r w:rsidR="00F815FB" w:rsidRPr="00F815FB">
              <w:rPr>
                <w:rFonts w:ascii="Avenir Next LT Pro" w:eastAsia="Times New Roman" w:hAnsi="Avenir Next LT Pro"/>
                <w:sz w:val="24"/>
                <w:lang w:eastAsia="en-GB"/>
              </w:rPr>
              <w:t>Entries</w:t>
            </w:r>
          </w:p>
        </w:tc>
        <w:tc>
          <w:tcPr>
            <w:tcW w:w="1560" w:type="dxa"/>
            <w:tcBorders>
              <w:top w:val="nil"/>
              <w:left w:val="nil"/>
              <w:bottom w:val="single" w:sz="8" w:space="0" w:color="000000"/>
              <w:right w:val="single" w:sz="8" w:space="0" w:color="000000"/>
            </w:tcBorders>
            <w:vAlign w:val="center"/>
            <w:hideMark/>
          </w:tcPr>
          <w:p w14:paraId="1917F84F" w14:textId="77777777" w:rsidR="00F815FB" w:rsidRPr="0058095E" w:rsidRDefault="00F815FB" w:rsidP="00F60494">
            <w:pPr>
              <w:widowControl/>
              <w:autoSpaceDE/>
              <w:autoSpaceDN/>
              <w:rPr>
                <w:rFonts w:ascii="Avenir Next LT Pro" w:eastAsia="Times New Roman" w:hAnsi="Avenir Next LT Pro" w:cs="Times New Roman"/>
                <w:color w:val="000000"/>
                <w:lang w:eastAsia="en-GB"/>
              </w:rPr>
            </w:pPr>
            <w:r w:rsidRPr="0058095E">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479DBB6D" w14:textId="405E6172" w:rsidR="00F815FB" w:rsidRPr="0058095E" w:rsidRDefault="00F815FB" w:rsidP="00F60494">
            <w:pPr>
              <w:widowControl/>
              <w:autoSpaceDE/>
              <w:autoSpaceDN/>
              <w:rPr>
                <w:rFonts w:ascii="Avenir Next LT Pro" w:eastAsia="Times New Roman" w:hAnsi="Avenir Next LT Pro"/>
                <w:color w:val="000000"/>
                <w:sz w:val="24"/>
                <w:szCs w:val="24"/>
                <w:lang w:eastAsia="en-GB"/>
              </w:rPr>
            </w:pPr>
            <w:r w:rsidRPr="0058095E">
              <w:rPr>
                <w:rFonts w:ascii="Avenir Next LT Pro" w:eastAsia="Times New Roman" w:hAnsi="Avenir Next LT Pro"/>
                <w:color w:val="000000"/>
                <w:sz w:val="24"/>
                <w:lang w:eastAsia="en-GB"/>
              </w:rPr>
              <w:t>@ £7.</w:t>
            </w:r>
            <w:r w:rsidR="00867F99" w:rsidRPr="0058095E">
              <w:rPr>
                <w:rFonts w:ascii="Avenir Next LT Pro" w:eastAsia="Times New Roman" w:hAnsi="Avenir Next LT Pro"/>
                <w:color w:val="000000"/>
                <w:sz w:val="24"/>
                <w:lang w:eastAsia="en-GB"/>
              </w:rPr>
              <w:t>5</w:t>
            </w:r>
            <w:r w:rsidRPr="0058095E">
              <w:rPr>
                <w:rFonts w:ascii="Avenir Next LT Pro" w:eastAsia="Times New Roman" w:hAnsi="Avenir Next LT Pro"/>
                <w:color w:val="000000"/>
                <w:sz w:val="24"/>
                <w:lang w:eastAsia="en-GB"/>
              </w:rPr>
              <w:t>0 per event</w:t>
            </w:r>
          </w:p>
        </w:tc>
        <w:tc>
          <w:tcPr>
            <w:tcW w:w="1500" w:type="dxa"/>
            <w:tcBorders>
              <w:top w:val="nil"/>
              <w:left w:val="nil"/>
              <w:bottom w:val="single" w:sz="8" w:space="0" w:color="000000"/>
              <w:right w:val="single" w:sz="8" w:space="0" w:color="000000"/>
            </w:tcBorders>
            <w:vAlign w:val="center"/>
            <w:hideMark/>
          </w:tcPr>
          <w:p w14:paraId="092C1E71"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color w:val="000000"/>
                <w:w w:val="95"/>
                <w:sz w:val="24"/>
                <w:lang w:eastAsia="en-GB"/>
              </w:rPr>
              <w:t>£</w:t>
            </w:r>
          </w:p>
        </w:tc>
      </w:tr>
      <w:tr w:rsidR="00F815FB" w:rsidRPr="00F815FB" w14:paraId="7F111D98" w14:textId="77777777" w:rsidTr="00096E48">
        <w:trPr>
          <w:trHeight w:val="315"/>
        </w:trPr>
        <w:tc>
          <w:tcPr>
            <w:tcW w:w="4752" w:type="dxa"/>
            <w:tcBorders>
              <w:top w:val="nil"/>
              <w:left w:val="single" w:sz="8" w:space="0" w:color="000000"/>
              <w:bottom w:val="single" w:sz="8" w:space="0" w:color="000000"/>
              <w:right w:val="single" w:sz="8" w:space="0" w:color="000000"/>
            </w:tcBorders>
            <w:vAlign w:val="center"/>
            <w:hideMark/>
          </w:tcPr>
          <w:p w14:paraId="018122D1" w14:textId="319970F2" w:rsidR="00F815FB" w:rsidRPr="00F815FB" w:rsidRDefault="007E3A45" w:rsidP="00F60494">
            <w:pPr>
              <w:widowControl/>
              <w:autoSpaceDE/>
              <w:autoSpaceDN/>
              <w:rPr>
                <w:rFonts w:ascii="Avenir Next LT Pro" w:eastAsia="Times New Roman" w:hAnsi="Avenir Next LT Pro"/>
                <w:color w:val="000000"/>
                <w:sz w:val="24"/>
                <w:szCs w:val="24"/>
                <w:lang w:eastAsia="en-GB"/>
              </w:rPr>
            </w:pPr>
            <w:r>
              <w:rPr>
                <w:rFonts w:ascii="Avenir Next LT Pro" w:eastAsia="Times New Roman" w:hAnsi="Avenir Next LT Pro"/>
                <w:sz w:val="24"/>
                <w:lang w:eastAsia="en-GB"/>
              </w:rPr>
              <w:t>Female</w:t>
            </w:r>
            <w:r w:rsidR="00F815FB" w:rsidRPr="00F815FB">
              <w:rPr>
                <w:rFonts w:ascii="Avenir Next LT Pro" w:eastAsia="Times New Roman" w:hAnsi="Avenir Next LT Pro"/>
                <w:sz w:val="24"/>
                <w:lang w:eastAsia="en-GB"/>
              </w:rPr>
              <w:t xml:space="preserve"> Entries</w:t>
            </w:r>
          </w:p>
        </w:tc>
        <w:tc>
          <w:tcPr>
            <w:tcW w:w="1560" w:type="dxa"/>
            <w:tcBorders>
              <w:top w:val="nil"/>
              <w:left w:val="nil"/>
              <w:bottom w:val="single" w:sz="8" w:space="0" w:color="000000"/>
              <w:right w:val="single" w:sz="8" w:space="0" w:color="000000"/>
            </w:tcBorders>
            <w:vAlign w:val="center"/>
            <w:hideMark/>
          </w:tcPr>
          <w:p w14:paraId="522153DD" w14:textId="77777777" w:rsidR="00F815FB" w:rsidRPr="0058095E" w:rsidRDefault="00F815FB" w:rsidP="00F60494">
            <w:pPr>
              <w:widowControl/>
              <w:autoSpaceDE/>
              <w:autoSpaceDN/>
              <w:rPr>
                <w:rFonts w:ascii="Avenir Next LT Pro" w:eastAsia="Times New Roman" w:hAnsi="Avenir Next LT Pro" w:cs="Times New Roman"/>
                <w:color w:val="000000"/>
                <w:lang w:eastAsia="en-GB"/>
              </w:rPr>
            </w:pPr>
            <w:r w:rsidRPr="0058095E">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639B1801" w14:textId="7E46FE59" w:rsidR="00F815FB" w:rsidRPr="0058095E" w:rsidRDefault="00F815FB" w:rsidP="00F60494">
            <w:pPr>
              <w:widowControl/>
              <w:autoSpaceDE/>
              <w:autoSpaceDN/>
              <w:rPr>
                <w:rFonts w:ascii="Avenir Next LT Pro" w:eastAsia="Times New Roman" w:hAnsi="Avenir Next LT Pro"/>
                <w:color w:val="000000"/>
                <w:sz w:val="24"/>
                <w:szCs w:val="24"/>
                <w:lang w:eastAsia="en-GB"/>
              </w:rPr>
            </w:pPr>
            <w:r w:rsidRPr="0058095E">
              <w:rPr>
                <w:rFonts w:ascii="Avenir Next LT Pro" w:eastAsia="Times New Roman" w:hAnsi="Avenir Next LT Pro"/>
                <w:color w:val="000000"/>
                <w:sz w:val="24"/>
                <w:lang w:eastAsia="en-GB"/>
              </w:rPr>
              <w:t>@ £7.</w:t>
            </w:r>
            <w:r w:rsidR="00867F99" w:rsidRPr="0058095E">
              <w:rPr>
                <w:rFonts w:ascii="Avenir Next LT Pro" w:eastAsia="Times New Roman" w:hAnsi="Avenir Next LT Pro"/>
                <w:color w:val="000000"/>
                <w:sz w:val="24"/>
                <w:lang w:eastAsia="en-GB"/>
              </w:rPr>
              <w:t>5</w:t>
            </w:r>
            <w:r w:rsidRPr="0058095E">
              <w:rPr>
                <w:rFonts w:ascii="Avenir Next LT Pro" w:eastAsia="Times New Roman" w:hAnsi="Avenir Next LT Pro"/>
                <w:color w:val="000000"/>
                <w:sz w:val="24"/>
                <w:lang w:eastAsia="en-GB"/>
              </w:rPr>
              <w:t>0 per event</w:t>
            </w:r>
          </w:p>
        </w:tc>
        <w:tc>
          <w:tcPr>
            <w:tcW w:w="1500" w:type="dxa"/>
            <w:tcBorders>
              <w:top w:val="nil"/>
              <w:left w:val="nil"/>
              <w:bottom w:val="single" w:sz="8" w:space="0" w:color="000000"/>
              <w:right w:val="single" w:sz="8" w:space="0" w:color="000000"/>
            </w:tcBorders>
            <w:vAlign w:val="center"/>
            <w:hideMark/>
          </w:tcPr>
          <w:p w14:paraId="4FF4D80C" w14:textId="77777777" w:rsidR="00F815FB" w:rsidRPr="00F815FB" w:rsidRDefault="00F815FB" w:rsidP="00F60494">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color w:val="000000"/>
                <w:w w:val="95"/>
                <w:sz w:val="24"/>
                <w:lang w:eastAsia="en-GB"/>
              </w:rPr>
              <w:t>£</w:t>
            </w:r>
          </w:p>
        </w:tc>
      </w:tr>
      <w:tr w:rsidR="00F815FB" w:rsidRPr="00F815FB" w14:paraId="4F72E75F" w14:textId="77777777" w:rsidTr="00096E48">
        <w:trPr>
          <w:trHeight w:val="315"/>
        </w:trPr>
        <w:tc>
          <w:tcPr>
            <w:tcW w:w="4752" w:type="dxa"/>
            <w:tcBorders>
              <w:top w:val="nil"/>
              <w:left w:val="single" w:sz="8" w:space="0" w:color="000000"/>
              <w:bottom w:val="single" w:sz="8" w:space="0" w:color="000000"/>
              <w:right w:val="single" w:sz="8" w:space="0" w:color="000000"/>
            </w:tcBorders>
            <w:vAlign w:val="center"/>
            <w:hideMark/>
          </w:tcPr>
          <w:p w14:paraId="4EA95D3C" w14:textId="5EB7E238" w:rsidR="00F815FB" w:rsidRPr="00F815FB" w:rsidRDefault="00A609A1" w:rsidP="00F60494">
            <w:pPr>
              <w:widowControl/>
              <w:autoSpaceDE/>
              <w:autoSpaceDN/>
              <w:rPr>
                <w:rFonts w:ascii="Avenir Next LT Pro" w:eastAsia="Times New Roman" w:hAnsi="Avenir Next LT Pro"/>
                <w:color w:val="000000"/>
                <w:sz w:val="24"/>
                <w:szCs w:val="24"/>
                <w:lang w:eastAsia="en-GB"/>
              </w:rPr>
            </w:pPr>
            <w:r>
              <w:rPr>
                <w:rFonts w:ascii="Avenir Next LT Pro" w:eastAsia="Times New Roman" w:hAnsi="Avenir Next LT Pro"/>
                <w:sz w:val="24"/>
                <w:lang w:eastAsia="en-GB"/>
              </w:rPr>
              <w:t>Distance</w:t>
            </w:r>
            <w:r w:rsidR="00F815FB" w:rsidRPr="00F815FB">
              <w:rPr>
                <w:rFonts w:ascii="Avenir Next LT Pro" w:eastAsia="Times New Roman" w:hAnsi="Avenir Next LT Pro"/>
                <w:sz w:val="24"/>
                <w:lang w:eastAsia="en-GB"/>
              </w:rPr>
              <w:t xml:space="preserve"> Entries</w:t>
            </w:r>
            <w:r w:rsidR="00F60494">
              <w:rPr>
                <w:rFonts w:ascii="Avenir Next LT Pro" w:eastAsia="Times New Roman" w:hAnsi="Avenir Next LT Pro"/>
                <w:sz w:val="24"/>
                <w:lang w:eastAsia="en-GB"/>
              </w:rPr>
              <w:t xml:space="preserve"> (800m and 1500m)</w:t>
            </w:r>
          </w:p>
        </w:tc>
        <w:tc>
          <w:tcPr>
            <w:tcW w:w="1560" w:type="dxa"/>
            <w:tcBorders>
              <w:top w:val="nil"/>
              <w:left w:val="nil"/>
              <w:bottom w:val="single" w:sz="8" w:space="0" w:color="000000"/>
              <w:right w:val="single" w:sz="8" w:space="0" w:color="000000"/>
            </w:tcBorders>
            <w:vAlign w:val="center"/>
            <w:hideMark/>
          </w:tcPr>
          <w:p w14:paraId="526A9AF1" w14:textId="77777777" w:rsidR="00F815FB" w:rsidRPr="0058095E" w:rsidRDefault="00F815FB" w:rsidP="00F60494">
            <w:pPr>
              <w:widowControl/>
              <w:autoSpaceDE/>
              <w:autoSpaceDN/>
              <w:rPr>
                <w:rFonts w:ascii="Avenir Next LT Pro" w:eastAsia="Times New Roman" w:hAnsi="Avenir Next LT Pro" w:cs="Times New Roman"/>
                <w:color w:val="000000"/>
                <w:lang w:eastAsia="en-GB"/>
              </w:rPr>
            </w:pPr>
            <w:r w:rsidRPr="0058095E">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5EC6E8B7" w14:textId="63CA06BC" w:rsidR="00F815FB" w:rsidRPr="0058095E" w:rsidRDefault="00A609A1" w:rsidP="00F60494">
            <w:pPr>
              <w:widowControl/>
              <w:autoSpaceDE/>
              <w:autoSpaceDN/>
              <w:rPr>
                <w:rFonts w:ascii="Avenir Next LT Pro" w:eastAsia="Times New Roman" w:hAnsi="Avenir Next LT Pro" w:cs="Times New Roman"/>
                <w:color w:val="000000"/>
                <w:lang w:eastAsia="en-GB"/>
              </w:rPr>
            </w:pPr>
            <w:r w:rsidRPr="0058095E">
              <w:rPr>
                <w:rFonts w:ascii="Avenir Next LT Pro" w:eastAsia="Times New Roman" w:hAnsi="Avenir Next LT Pro"/>
                <w:color w:val="000000"/>
                <w:lang w:eastAsia="en-GB"/>
              </w:rPr>
              <w:t>@ £1</w:t>
            </w:r>
            <w:r w:rsidR="00077D04" w:rsidRPr="0058095E">
              <w:rPr>
                <w:rFonts w:ascii="Avenir Next LT Pro" w:eastAsia="Times New Roman" w:hAnsi="Avenir Next LT Pro"/>
                <w:color w:val="000000"/>
                <w:lang w:eastAsia="en-GB"/>
              </w:rPr>
              <w:t>1</w:t>
            </w:r>
            <w:r w:rsidRPr="0058095E">
              <w:rPr>
                <w:rFonts w:ascii="Avenir Next LT Pro" w:eastAsia="Times New Roman" w:hAnsi="Avenir Next LT Pro"/>
                <w:color w:val="000000"/>
                <w:lang w:eastAsia="en-GB"/>
              </w:rPr>
              <w:t>.00 per event</w:t>
            </w:r>
          </w:p>
        </w:tc>
        <w:tc>
          <w:tcPr>
            <w:tcW w:w="1500" w:type="dxa"/>
            <w:tcBorders>
              <w:top w:val="nil"/>
              <w:left w:val="nil"/>
              <w:bottom w:val="single" w:sz="8" w:space="0" w:color="000000"/>
              <w:right w:val="single" w:sz="8" w:space="0" w:color="000000"/>
            </w:tcBorders>
            <w:vAlign w:val="center"/>
            <w:hideMark/>
          </w:tcPr>
          <w:p w14:paraId="0FDA942B" w14:textId="1BB296CD" w:rsidR="00F815FB" w:rsidRPr="00F815FB" w:rsidRDefault="00A609A1" w:rsidP="00F60494">
            <w:pPr>
              <w:widowControl/>
              <w:autoSpaceDE/>
              <w:autoSpaceDN/>
              <w:rPr>
                <w:rFonts w:ascii="Avenir Next LT Pro" w:eastAsia="Times New Roman" w:hAnsi="Avenir Next LT Pro" w:cs="Times New Roman"/>
                <w:color w:val="000000"/>
                <w:lang w:eastAsia="en-GB"/>
              </w:rPr>
            </w:pPr>
            <w:r>
              <w:rPr>
                <w:rFonts w:ascii="Avenir Next LT Pro" w:eastAsia="Times New Roman" w:hAnsi="Avenir Next LT Pro"/>
                <w:color w:val="000000"/>
                <w:lang w:eastAsia="en-GB"/>
              </w:rPr>
              <w:t>£</w:t>
            </w:r>
          </w:p>
        </w:tc>
      </w:tr>
      <w:tr w:rsidR="00A609A1" w:rsidRPr="00F815FB" w14:paraId="14BA1A4E" w14:textId="77777777" w:rsidTr="00096E48">
        <w:trPr>
          <w:trHeight w:val="315"/>
        </w:trPr>
        <w:tc>
          <w:tcPr>
            <w:tcW w:w="4752" w:type="dxa"/>
            <w:tcBorders>
              <w:top w:val="nil"/>
              <w:left w:val="single" w:sz="8" w:space="0" w:color="000000"/>
              <w:bottom w:val="single" w:sz="8" w:space="0" w:color="000000"/>
              <w:right w:val="single" w:sz="8" w:space="0" w:color="000000"/>
            </w:tcBorders>
            <w:vAlign w:val="center"/>
            <w:hideMark/>
          </w:tcPr>
          <w:p w14:paraId="062318BB" w14:textId="77777777" w:rsidR="00A609A1" w:rsidRPr="00F815FB" w:rsidRDefault="00A609A1" w:rsidP="00A609A1">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sz w:val="24"/>
                <w:lang w:eastAsia="en-GB"/>
              </w:rPr>
              <w:t>Coaches' Passes</w:t>
            </w:r>
          </w:p>
        </w:tc>
        <w:tc>
          <w:tcPr>
            <w:tcW w:w="1560" w:type="dxa"/>
            <w:tcBorders>
              <w:top w:val="nil"/>
              <w:left w:val="nil"/>
              <w:bottom w:val="single" w:sz="8" w:space="0" w:color="000000"/>
              <w:right w:val="single" w:sz="8" w:space="0" w:color="000000"/>
            </w:tcBorders>
            <w:vAlign w:val="center"/>
            <w:hideMark/>
          </w:tcPr>
          <w:p w14:paraId="0B788305" w14:textId="77777777" w:rsidR="00A609A1" w:rsidRPr="0058095E" w:rsidRDefault="00A609A1" w:rsidP="00A609A1">
            <w:pPr>
              <w:widowControl/>
              <w:autoSpaceDE/>
              <w:autoSpaceDN/>
              <w:rPr>
                <w:rFonts w:ascii="Avenir Next LT Pro" w:eastAsia="Times New Roman" w:hAnsi="Avenir Next LT Pro" w:cs="Times New Roman"/>
                <w:color w:val="000000"/>
                <w:lang w:eastAsia="en-GB"/>
              </w:rPr>
            </w:pPr>
            <w:r w:rsidRPr="0058095E">
              <w:rPr>
                <w:rFonts w:ascii="Avenir Next LT Pro" w:eastAsia="Times New Roman" w:hAnsi="Avenir Next LT Pro"/>
                <w:color w:val="000000"/>
                <w:lang w:eastAsia="en-GB"/>
              </w:rPr>
              <w:t> </w:t>
            </w:r>
          </w:p>
        </w:tc>
        <w:tc>
          <w:tcPr>
            <w:tcW w:w="2480" w:type="dxa"/>
            <w:tcBorders>
              <w:top w:val="nil"/>
              <w:left w:val="nil"/>
              <w:bottom w:val="single" w:sz="8" w:space="0" w:color="000000"/>
              <w:right w:val="single" w:sz="8" w:space="0" w:color="000000"/>
            </w:tcBorders>
            <w:vAlign w:val="center"/>
            <w:hideMark/>
          </w:tcPr>
          <w:p w14:paraId="29471C6D" w14:textId="77777777" w:rsidR="00A609A1" w:rsidRPr="0058095E" w:rsidRDefault="00A609A1" w:rsidP="00A609A1">
            <w:pPr>
              <w:widowControl/>
              <w:autoSpaceDE/>
              <w:autoSpaceDN/>
              <w:rPr>
                <w:rFonts w:ascii="Avenir Next LT Pro" w:eastAsia="Times New Roman" w:hAnsi="Avenir Next LT Pro"/>
                <w:color w:val="000000"/>
                <w:sz w:val="24"/>
                <w:szCs w:val="24"/>
                <w:lang w:eastAsia="en-GB"/>
              </w:rPr>
            </w:pPr>
            <w:r w:rsidRPr="0058095E">
              <w:rPr>
                <w:rFonts w:ascii="Avenir Next LT Pro" w:eastAsia="Times New Roman" w:hAnsi="Avenir Next LT Pro"/>
                <w:color w:val="000000"/>
                <w:sz w:val="24"/>
                <w:lang w:eastAsia="en-GB"/>
              </w:rPr>
              <w:t>@ £25 per pass</w:t>
            </w:r>
          </w:p>
        </w:tc>
        <w:tc>
          <w:tcPr>
            <w:tcW w:w="1500" w:type="dxa"/>
            <w:tcBorders>
              <w:top w:val="nil"/>
              <w:left w:val="nil"/>
              <w:bottom w:val="single" w:sz="8" w:space="0" w:color="000000"/>
              <w:right w:val="single" w:sz="8" w:space="0" w:color="000000"/>
            </w:tcBorders>
            <w:vAlign w:val="center"/>
            <w:hideMark/>
          </w:tcPr>
          <w:p w14:paraId="281A519F" w14:textId="77777777" w:rsidR="00A609A1" w:rsidRPr="00F815FB" w:rsidRDefault="00A609A1" w:rsidP="00A609A1">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color w:val="000000"/>
                <w:w w:val="95"/>
                <w:sz w:val="24"/>
                <w:lang w:eastAsia="en-GB"/>
              </w:rPr>
              <w:t>£</w:t>
            </w:r>
          </w:p>
        </w:tc>
      </w:tr>
      <w:tr w:rsidR="00A609A1" w:rsidRPr="00F815FB" w14:paraId="4642A1F3" w14:textId="77777777" w:rsidTr="00096E48">
        <w:trPr>
          <w:trHeight w:val="315"/>
        </w:trPr>
        <w:tc>
          <w:tcPr>
            <w:tcW w:w="4752" w:type="dxa"/>
            <w:tcBorders>
              <w:top w:val="nil"/>
              <w:left w:val="single" w:sz="8" w:space="0" w:color="000000"/>
              <w:bottom w:val="single" w:sz="8" w:space="0" w:color="000000"/>
              <w:right w:val="nil"/>
            </w:tcBorders>
            <w:shd w:val="clear" w:color="000000" w:fill="000000"/>
            <w:vAlign w:val="center"/>
            <w:hideMark/>
          </w:tcPr>
          <w:p w14:paraId="428FD822" w14:textId="77777777" w:rsidR="00A609A1" w:rsidRPr="00F815FB" w:rsidRDefault="00A609A1" w:rsidP="00A609A1">
            <w:pPr>
              <w:widowControl/>
              <w:autoSpaceDE/>
              <w:autoSpaceDN/>
              <w:rPr>
                <w:rFonts w:ascii="Avenir Next LT Pro" w:eastAsia="Times New Roman" w:hAnsi="Avenir Next LT Pro"/>
                <w:color w:val="FFFFFF"/>
                <w:sz w:val="24"/>
                <w:szCs w:val="24"/>
                <w:lang w:eastAsia="en-GB"/>
              </w:rPr>
            </w:pPr>
            <w:r w:rsidRPr="00F815FB">
              <w:rPr>
                <w:rFonts w:ascii="Avenir Next LT Pro" w:eastAsia="Times New Roman" w:hAnsi="Avenir Next LT Pro"/>
                <w:sz w:val="24"/>
                <w:lang w:eastAsia="en-GB"/>
              </w:rPr>
              <w:t>Total</w:t>
            </w:r>
          </w:p>
        </w:tc>
        <w:tc>
          <w:tcPr>
            <w:tcW w:w="1560" w:type="dxa"/>
            <w:tcBorders>
              <w:top w:val="nil"/>
              <w:left w:val="nil"/>
              <w:bottom w:val="single" w:sz="8" w:space="0" w:color="000000"/>
              <w:right w:val="nil"/>
            </w:tcBorders>
            <w:shd w:val="clear" w:color="000000" w:fill="000000"/>
            <w:vAlign w:val="center"/>
            <w:hideMark/>
          </w:tcPr>
          <w:p w14:paraId="23637A3A" w14:textId="77777777" w:rsidR="00A609A1" w:rsidRPr="00F815FB" w:rsidRDefault="00A609A1" w:rsidP="00A609A1">
            <w:pPr>
              <w:widowControl/>
              <w:autoSpaceDE/>
              <w:autoSpaceDN/>
              <w:rPr>
                <w:rFonts w:ascii="Avenir Next LT Pro" w:eastAsia="Times New Roman" w:hAnsi="Avenir Next LT Pro"/>
                <w:color w:val="FFFFFF"/>
                <w:sz w:val="24"/>
                <w:szCs w:val="24"/>
                <w:lang w:eastAsia="en-GB"/>
              </w:rPr>
            </w:pPr>
            <w:r w:rsidRPr="00F815FB">
              <w:rPr>
                <w:rFonts w:ascii="Avenir Next LT Pro" w:eastAsia="Times New Roman" w:hAnsi="Avenir Next LT Pro"/>
                <w:color w:val="FFFFFF"/>
                <w:sz w:val="24"/>
                <w:szCs w:val="24"/>
                <w:lang w:eastAsia="en-GB"/>
              </w:rPr>
              <w:t> </w:t>
            </w:r>
          </w:p>
        </w:tc>
        <w:tc>
          <w:tcPr>
            <w:tcW w:w="2480" w:type="dxa"/>
            <w:tcBorders>
              <w:top w:val="nil"/>
              <w:left w:val="nil"/>
              <w:bottom w:val="single" w:sz="8" w:space="0" w:color="000000"/>
              <w:right w:val="single" w:sz="8" w:space="0" w:color="000000"/>
            </w:tcBorders>
            <w:shd w:val="clear" w:color="000000" w:fill="000000"/>
            <w:vAlign w:val="center"/>
            <w:hideMark/>
          </w:tcPr>
          <w:p w14:paraId="3A54CFCC" w14:textId="77777777" w:rsidR="00A609A1" w:rsidRPr="00F815FB" w:rsidRDefault="00A609A1" w:rsidP="00A609A1">
            <w:pPr>
              <w:widowControl/>
              <w:autoSpaceDE/>
              <w:autoSpaceDN/>
              <w:rPr>
                <w:rFonts w:ascii="Avenir Next LT Pro" w:eastAsia="Times New Roman" w:hAnsi="Avenir Next LT Pro"/>
                <w:color w:val="FFFFFF"/>
                <w:sz w:val="24"/>
                <w:szCs w:val="24"/>
                <w:lang w:eastAsia="en-GB"/>
              </w:rPr>
            </w:pPr>
            <w:r w:rsidRPr="00F815FB">
              <w:rPr>
                <w:rFonts w:ascii="Avenir Next LT Pro" w:eastAsia="Times New Roman" w:hAnsi="Avenir Next LT Pro"/>
                <w:color w:val="FFFFFF"/>
                <w:sz w:val="24"/>
                <w:szCs w:val="24"/>
                <w:lang w:eastAsia="en-GB"/>
              </w:rPr>
              <w:t> </w:t>
            </w:r>
          </w:p>
        </w:tc>
        <w:tc>
          <w:tcPr>
            <w:tcW w:w="1500" w:type="dxa"/>
            <w:tcBorders>
              <w:top w:val="nil"/>
              <w:left w:val="nil"/>
              <w:bottom w:val="single" w:sz="8" w:space="0" w:color="000000"/>
              <w:right w:val="single" w:sz="8" w:space="0" w:color="000000"/>
            </w:tcBorders>
            <w:vAlign w:val="center"/>
            <w:hideMark/>
          </w:tcPr>
          <w:p w14:paraId="62B49EF2" w14:textId="77777777" w:rsidR="00A609A1" w:rsidRPr="00F815FB" w:rsidRDefault="00A609A1" w:rsidP="00A609A1">
            <w:pPr>
              <w:widowControl/>
              <w:autoSpaceDE/>
              <w:autoSpaceDN/>
              <w:rPr>
                <w:rFonts w:ascii="Avenir Next LT Pro" w:eastAsia="Times New Roman" w:hAnsi="Avenir Next LT Pro"/>
                <w:color w:val="000000"/>
                <w:sz w:val="24"/>
                <w:szCs w:val="24"/>
                <w:lang w:eastAsia="en-GB"/>
              </w:rPr>
            </w:pPr>
            <w:r w:rsidRPr="00F815FB">
              <w:rPr>
                <w:rFonts w:ascii="Avenir Next LT Pro" w:eastAsia="Times New Roman" w:hAnsi="Avenir Next LT Pro"/>
                <w:color w:val="000000"/>
                <w:w w:val="95"/>
                <w:sz w:val="24"/>
                <w:lang w:eastAsia="en-GB"/>
              </w:rPr>
              <w:t>£</w:t>
            </w:r>
          </w:p>
        </w:tc>
      </w:tr>
    </w:tbl>
    <w:p w14:paraId="1F778FF9" w14:textId="43501259" w:rsidR="00F815FB" w:rsidRPr="00ED1633" w:rsidRDefault="00F815FB" w:rsidP="003E5FFB">
      <w:pPr>
        <w:tabs>
          <w:tab w:val="left" w:pos="1541"/>
        </w:tabs>
        <w:spacing w:before="5"/>
        <w:ind w:right="1678"/>
        <w:jc w:val="both"/>
        <w:rPr>
          <w:rFonts w:ascii="Avenir Next LT Pro" w:hAnsi="Avenir Next LT Pro"/>
          <w:b/>
        </w:rPr>
      </w:pPr>
      <w:r w:rsidRPr="00ED1633">
        <w:rPr>
          <w:rFonts w:ascii="Avenir Next LT Pro" w:hAnsi="Avenir Next LT Pro"/>
        </w:rPr>
        <w:t xml:space="preserve">Email the sports systems file (.sez) together with this club entry form </w:t>
      </w:r>
      <w:r w:rsidR="00ED1633" w:rsidRPr="00ED1633">
        <w:rPr>
          <w:rFonts w:ascii="Avenir Next LT Pro" w:hAnsi="Avenir Next LT Pro"/>
        </w:rPr>
        <w:t>t</w:t>
      </w:r>
      <w:r w:rsidRPr="00ED1633">
        <w:rPr>
          <w:rFonts w:ascii="Avenir Next LT Pro" w:hAnsi="Avenir Next LT Pro"/>
        </w:rPr>
        <w:t>o</w:t>
      </w:r>
      <w:r w:rsidRPr="00ED1633">
        <w:rPr>
          <w:rFonts w:ascii="Avenir Next LT Pro" w:hAnsi="Avenir Next LT Pro"/>
          <w:color w:val="0000FF"/>
        </w:rPr>
        <w:t xml:space="preserve"> </w:t>
      </w:r>
      <w:hyperlink r:id="rId11" w:history="1">
        <w:r w:rsidR="000945E3">
          <w:rPr>
            <w:rStyle w:val="Hyperlink"/>
            <w:rFonts w:ascii="Avenir Next LT Pro" w:hAnsi="Avenir Next LT Pro"/>
            <w:b/>
          </w:rPr>
          <w:t>galasecretary@burnleybobcats.co.uk</w:t>
        </w:r>
      </w:hyperlink>
    </w:p>
    <w:p w14:paraId="7B87F73D" w14:textId="77777777" w:rsidR="0007419D" w:rsidRDefault="0007419D" w:rsidP="00F815FB">
      <w:pPr>
        <w:tabs>
          <w:tab w:val="left" w:pos="1541"/>
        </w:tabs>
        <w:rPr>
          <w:rFonts w:ascii="Avenir Next LT Pro" w:hAnsi="Avenir Next LT Pro"/>
          <w:b/>
          <w:sz w:val="24"/>
        </w:rPr>
      </w:pPr>
    </w:p>
    <w:p w14:paraId="76477F34" w14:textId="780539D1" w:rsidR="00F815FB" w:rsidRDefault="00F815FB" w:rsidP="00F815FB">
      <w:pPr>
        <w:tabs>
          <w:tab w:val="left" w:pos="1541"/>
        </w:tabs>
        <w:rPr>
          <w:rFonts w:ascii="Avenir Next LT Pro" w:hAnsi="Avenir Next LT Pro"/>
          <w:b/>
          <w:sz w:val="24"/>
        </w:rPr>
      </w:pPr>
      <w:r w:rsidRPr="00F815FB">
        <w:rPr>
          <w:rFonts w:ascii="Avenir Next LT Pro" w:hAnsi="Avenir Next LT Pro"/>
          <w:b/>
          <w:sz w:val="24"/>
        </w:rPr>
        <w:t>Officials:</w:t>
      </w:r>
    </w:p>
    <w:p w14:paraId="417DE1A4" w14:textId="6CD5EE4E" w:rsidR="00096E48" w:rsidRPr="00ED1633" w:rsidRDefault="00F815FB" w:rsidP="00ED1633">
      <w:pPr>
        <w:tabs>
          <w:tab w:val="left" w:pos="1541"/>
        </w:tabs>
        <w:rPr>
          <w:rFonts w:ascii="Avenir Next LT Pro" w:hAnsi="Avenir Next LT Pro"/>
        </w:rPr>
      </w:pPr>
      <w:r w:rsidRPr="00ED1633">
        <w:rPr>
          <w:rFonts w:ascii="Avenir Next LT Pro" w:hAnsi="Avenir Next LT Pro"/>
        </w:rPr>
        <w:t xml:space="preserve">Do you have any qualified officials who would be available to help at any of </w:t>
      </w:r>
      <w:r w:rsidR="000C37E5">
        <w:rPr>
          <w:rFonts w:ascii="Avenir Next LT Pro" w:hAnsi="Avenir Next LT Pro"/>
        </w:rPr>
        <w:t>the following sessions</w:t>
      </w:r>
      <w:r w:rsidRPr="00ED1633">
        <w:rPr>
          <w:rFonts w:ascii="Avenir Next LT Pro" w:hAnsi="Avenir Next LT Pro"/>
        </w:rPr>
        <w:t>?</w:t>
      </w:r>
      <w:r w:rsidRPr="00ED1633">
        <w:rPr>
          <w:rFonts w:ascii="Avenir Next LT Pro" w:hAnsi="Avenir Next LT Pro"/>
          <w:spacing w:val="-3"/>
        </w:rPr>
        <w:t xml:space="preserve"> </w:t>
      </w:r>
      <w:r w:rsidRPr="00ED1633">
        <w:rPr>
          <w:rFonts w:ascii="Avenir Next LT Pro" w:hAnsi="Avenir Next LT Pro"/>
        </w:rPr>
        <w:t>If</w:t>
      </w:r>
      <w:r w:rsidRPr="00ED1633">
        <w:rPr>
          <w:rFonts w:ascii="Avenir Next LT Pro" w:hAnsi="Avenir Next LT Pro"/>
          <w:spacing w:val="2"/>
        </w:rPr>
        <w:t xml:space="preserve"> </w:t>
      </w:r>
      <w:r w:rsidR="00DA709D" w:rsidRPr="00ED1633">
        <w:rPr>
          <w:rFonts w:ascii="Avenir Next LT Pro" w:hAnsi="Avenir Next LT Pro"/>
        </w:rPr>
        <w:t>so,</w:t>
      </w:r>
      <w:r w:rsidRPr="00ED1633">
        <w:rPr>
          <w:rFonts w:ascii="Avenir Next LT Pro" w:hAnsi="Avenir Next LT Pro"/>
        </w:rPr>
        <w:t xml:space="preserve"> please</w:t>
      </w:r>
      <w:r w:rsidRPr="00ED1633">
        <w:rPr>
          <w:rFonts w:ascii="Avenir Next LT Pro" w:hAnsi="Avenir Next LT Pro"/>
          <w:spacing w:val="-2"/>
        </w:rPr>
        <w:t xml:space="preserve"> </w:t>
      </w:r>
      <w:r w:rsidRPr="00ED1633">
        <w:rPr>
          <w:rFonts w:ascii="Avenir Next LT Pro" w:hAnsi="Avenir Next LT Pro"/>
        </w:rPr>
        <w:t>include</w:t>
      </w:r>
      <w:r w:rsidRPr="00ED1633">
        <w:rPr>
          <w:rFonts w:ascii="Avenir Next LT Pro" w:hAnsi="Avenir Next LT Pro"/>
          <w:spacing w:val="-2"/>
        </w:rPr>
        <w:t xml:space="preserve"> </w:t>
      </w:r>
      <w:r w:rsidRPr="00ED1633">
        <w:rPr>
          <w:rFonts w:ascii="Avenir Next LT Pro" w:hAnsi="Avenir Next LT Pro"/>
        </w:rPr>
        <w:t>below</w:t>
      </w:r>
      <w:r w:rsidR="0045572A">
        <w:rPr>
          <w:rFonts w:ascii="Avenir Next LT Pro" w:hAnsi="Avenir Next LT Pro"/>
        </w:rPr>
        <w:t xml:space="preserve"> or contact Caroline Horton directly at </w:t>
      </w:r>
      <w:hyperlink r:id="rId12" w:history="1">
        <w:r w:rsidR="0045572A" w:rsidRPr="006B21EF">
          <w:rPr>
            <w:rStyle w:val="Hyperlink"/>
            <w:rFonts w:ascii="Avenir Next LT Pro" w:hAnsi="Avenir Next LT Pro"/>
          </w:rPr>
          <w:t>bobcatsofficialsorganiser@gmail.com</w:t>
        </w:r>
      </w:hyperlink>
    </w:p>
    <w:tbl>
      <w:tblPr>
        <w:tblW w:w="11354" w:type="dxa"/>
        <w:tblInd w:w="-10" w:type="dxa"/>
        <w:tblCellMar>
          <w:top w:w="15" w:type="dxa"/>
        </w:tblCellMar>
        <w:tblLook w:val="04A0" w:firstRow="1" w:lastRow="0" w:firstColumn="1" w:lastColumn="0" w:noHBand="0" w:noVBand="1"/>
      </w:tblPr>
      <w:tblGrid>
        <w:gridCol w:w="3011"/>
        <w:gridCol w:w="1381"/>
        <w:gridCol w:w="1142"/>
        <w:gridCol w:w="1134"/>
        <w:gridCol w:w="144"/>
        <w:gridCol w:w="1131"/>
        <w:gridCol w:w="1190"/>
        <w:gridCol w:w="1053"/>
        <w:gridCol w:w="1168"/>
      </w:tblGrid>
      <w:tr w:rsidR="008D63A1" w:rsidRPr="00ED1633" w14:paraId="68397755" w14:textId="77777777" w:rsidTr="005F1351">
        <w:trPr>
          <w:gridAfter w:val="1"/>
          <w:wAfter w:w="1168" w:type="dxa"/>
          <w:trHeight w:val="630"/>
        </w:trPr>
        <w:tc>
          <w:tcPr>
            <w:tcW w:w="3011"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E30E176" w14:textId="77777777" w:rsidR="008D63A1" w:rsidRPr="00203D1D" w:rsidRDefault="008D63A1" w:rsidP="00ED1633">
            <w:pPr>
              <w:widowControl/>
              <w:autoSpaceDE/>
              <w:autoSpaceDN/>
              <w:jc w:val="center"/>
              <w:rPr>
                <w:rFonts w:ascii="Avenir Next LT Pro" w:eastAsia="Times New Roman" w:hAnsi="Avenir Next LT Pro" w:cs="Calibri"/>
                <w:color w:val="FFFFFF" w:themeColor="background1"/>
                <w:sz w:val="24"/>
                <w:szCs w:val="24"/>
                <w:lang w:eastAsia="en-GB"/>
              </w:rPr>
            </w:pPr>
            <w:r w:rsidRPr="00203D1D">
              <w:rPr>
                <w:rFonts w:ascii="Avenir Next LT Pro" w:eastAsia="Times New Roman" w:hAnsi="Avenir Next LT Pro" w:cs="Calibri"/>
                <w:color w:val="FFFFFF" w:themeColor="background1"/>
                <w:sz w:val="24"/>
                <w:szCs w:val="24"/>
                <w:lang w:eastAsia="en-GB"/>
              </w:rPr>
              <w:t>Name</w:t>
            </w:r>
          </w:p>
        </w:tc>
        <w:tc>
          <w:tcPr>
            <w:tcW w:w="1381"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4463871" w14:textId="77777777" w:rsidR="008D63A1" w:rsidRPr="00203D1D" w:rsidRDefault="008D63A1" w:rsidP="00ED1633">
            <w:pPr>
              <w:widowControl/>
              <w:autoSpaceDE/>
              <w:autoSpaceDN/>
              <w:jc w:val="center"/>
              <w:rPr>
                <w:rFonts w:ascii="Avenir Next LT Pro" w:eastAsia="Times New Roman" w:hAnsi="Avenir Next LT Pro" w:cs="Calibri"/>
                <w:color w:val="FFFFFF" w:themeColor="background1"/>
                <w:sz w:val="24"/>
                <w:szCs w:val="24"/>
                <w:lang w:eastAsia="en-GB"/>
              </w:rPr>
            </w:pPr>
            <w:r w:rsidRPr="00203D1D">
              <w:rPr>
                <w:rFonts w:ascii="Avenir Next LT Pro" w:eastAsia="Times New Roman" w:hAnsi="Avenir Next LT Pro" w:cs="Calibri"/>
                <w:color w:val="FFFFFF" w:themeColor="background1"/>
                <w:sz w:val="24"/>
                <w:szCs w:val="24"/>
                <w:lang w:eastAsia="en-GB"/>
              </w:rPr>
              <w:t>J1, J2, J2S</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4F03951" w14:textId="74BC61B5" w:rsidR="008D63A1" w:rsidRPr="00203D1D" w:rsidRDefault="008D63A1" w:rsidP="00ED1633">
            <w:pPr>
              <w:widowControl/>
              <w:autoSpaceDE/>
              <w:autoSpaceDN/>
              <w:jc w:val="center"/>
              <w:rPr>
                <w:rFonts w:ascii="Avenir Next LT Pro" w:eastAsia="Times New Roman" w:hAnsi="Avenir Next LT Pro" w:cs="Calibri"/>
                <w:color w:val="FFFFFF" w:themeColor="background1"/>
                <w:sz w:val="24"/>
                <w:szCs w:val="24"/>
                <w:lang w:eastAsia="en-GB"/>
              </w:rPr>
            </w:pPr>
            <w:r w:rsidRPr="00203D1D">
              <w:rPr>
                <w:rFonts w:ascii="Avenir Next LT Pro" w:eastAsia="Times New Roman" w:hAnsi="Avenir Next LT Pro" w:cs="Calibri"/>
                <w:color w:val="FFFFFF" w:themeColor="background1"/>
                <w:sz w:val="24"/>
                <w:szCs w:val="24"/>
                <w:lang w:eastAsia="en-GB"/>
              </w:rPr>
              <w:t>Session</w:t>
            </w:r>
            <w:r w:rsidR="00203D1D">
              <w:rPr>
                <w:rFonts w:ascii="Avenir Next LT Pro" w:eastAsia="Times New Roman" w:hAnsi="Avenir Next LT Pro" w:cs="Calibri"/>
                <w:color w:val="FFFFFF" w:themeColor="background1"/>
                <w:sz w:val="24"/>
                <w:szCs w:val="24"/>
                <w:lang w:eastAsia="en-GB"/>
              </w:rPr>
              <w:t xml:space="preserve"> </w:t>
            </w:r>
            <w:r w:rsidRPr="00203D1D">
              <w:rPr>
                <w:rFonts w:ascii="Avenir Next LT Pro" w:eastAsia="Times New Roman" w:hAnsi="Avenir Next LT Pro" w:cs="Calibri"/>
                <w:color w:val="FFFFFF" w:themeColor="background1"/>
                <w:sz w:val="24"/>
                <w:szCs w:val="24"/>
                <w:lang w:eastAsia="en-GB"/>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ED3B26A" w14:textId="79FD4187" w:rsidR="008D63A1" w:rsidRPr="00203D1D" w:rsidRDefault="008D63A1" w:rsidP="00ED1633">
            <w:pPr>
              <w:widowControl/>
              <w:autoSpaceDE/>
              <w:autoSpaceDN/>
              <w:jc w:val="center"/>
              <w:rPr>
                <w:rFonts w:ascii="Avenir Next LT Pro" w:eastAsia="Times New Roman" w:hAnsi="Avenir Next LT Pro" w:cs="Calibri"/>
                <w:color w:val="FFFFFF" w:themeColor="background1"/>
                <w:sz w:val="24"/>
                <w:szCs w:val="24"/>
                <w:lang w:eastAsia="en-GB"/>
              </w:rPr>
            </w:pPr>
            <w:r w:rsidRPr="00203D1D">
              <w:rPr>
                <w:rFonts w:ascii="Avenir Next LT Pro" w:eastAsia="Times New Roman" w:hAnsi="Avenir Next LT Pro" w:cs="Calibri"/>
                <w:color w:val="FFFFFF" w:themeColor="background1"/>
                <w:sz w:val="24"/>
                <w:szCs w:val="24"/>
                <w:lang w:eastAsia="en-GB"/>
              </w:rPr>
              <w:t>Session</w:t>
            </w:r>
            <w:r w:rsidR="00203D1D">
              <w:rPr>
                <w:rFonts w:ascii="Avenir Next LT Pro" w:eastAsia="Times New Roman" w:hAnsi="Avenir Next LT Pro" w:cs="Calibri"/>
                <w:color w:val="FFFFFF" w:themeColor="background1"/>
                <w:sz w:val="24"/>
                <w:szCs w:val="24"/>
                <w:lang w:eastAsia="en-GB"/>
              </w:rPr>
              <w:t xml:space="preserve"> </w:t>
            </w:r>
            <w:r w:rsidRPr="00203D1D">
              <w:rPr>
                <w:rFonts w:ascii="Avenir Next LT Pro" w:eastAsia="Times New Roman" w:hAnsi="Avenir Next LT Pro" w:cs="Calibri"/>
                <w:color w:val="FFFFFF" w:themeColor="background1"/>
                <w:sz w:val="24"/>
                <w:szCs w:val="24"/>
                <w:lang w:eastAsia="en-GB"/>
              </w:rPr>
              <w:t>2</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A706C1E" w14:textId="03C7E417" w:rsidR="008D63A1" w:rsidRPr="00203D1D" w:rsidRDefault="008D63A1" w:rsidP="00ED1633">
            <w:pPr>
              <w:widowControl/>
              <w:autoSpaceDE/>
              <w:autoSpaceDN/>
              <w:jc w:val="center"/>
              <w:rPr>
                <w:rFonts w:ascii="Avenir Next LT Pro" w:eastAsia="Times New Roman" w:hAnsi="Avenir Next LT Pro" w:cs="Calibri"/>
                <w:color w:val="FFFFFF" w:themeColor="background1"/>
                <w:sz w:val="24"/>
                <w:szCs w:val="24"/>
                <w:lang w:eastAsia="en-GB"/>
              </w:rPr>
            </w:pPr>
            <w:r w:rsidRPr="00203D1D">
              <w:rPr>
                <w:rFonts w:ascii="Avenir Next LT Pro" w:eastAsia="Times New Roman" w:hAnsi="Avenir Next LT Pro" w:cs="Calibri"/>
                <w:color w:val="FFFFFF" w:themeColor="background1"/>
                <w:sz w:val="24"/>
                <w:szCs w:val="24"/>
                <w:lang w:eastAsia="en-GB"/>
              </w:rPr>
              <w:t xml:space="preserve">Session </w:t>
            </w:r>
            <w:r w:rsidR="00203D1D">
              <w:rPr>
                <w:rFonts w:ascii="Avenir Next LT Pro" w:eastAsia="Times New Roman" w:hAnsi="Avenir Next LT Pro" w:cs="Calibri"/>
                <w:color w:val="FFFFFF" w:themeColor="background1"/>
                <w:sz w:val="24"/>
                <w:szCs w:val="24"/>
                <w:lang w:eastAsia="en-GB"/>
              </w:rPr>
              <w:t xml:space="preserve"> </w:t>
            </w:r>
            <w:r w:rsidRPr="00203D1D">
              <w:rPr>
                <w:rFonts w:ascii="Avenir Next LT Pro" w:eastAsia="Times New Roman" w:hAnsi="Avenir Next LT Pro" w:cs="Calibri"/>
                <w:color w:val="FFFFFF" w:themeColor="background1"/>
                <w:sz w:val="24"/>
                <w:szCs w:val="24"/>
                <w:lang w:eastAsia="en-GB"/>
              </w:rPr>
              <w:t>3</w:t>
            </w:r>
          </w:p>
        </w:tc>
        <w:tc>
          <w:tcPr>
            <w:tcW w:w="1190"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7928B5" w14:textId="482CAB81" w:rsidR="008D63A1" w:rsidRPr="00203D1D" w:rsidRDefault="00203D1D" w:rsidP="00203D1D">
            <w:pPr>
              <w:widowControl/>
              <w:autoSpaceDE/>
              <w:autoSpaceDN/>
              <w:jc w:val="center"/>
              <w:rPr>
                <w:rFonts w:ascii="Avenir Next LT Pro" w:eastAsia="Times New Roman" w:hAnsi="Avenir Next LT Pro" w:cs="Calibri"/>
                <w:color w:val="FFFFFF" w:themeColor="background1"/>
                <w:sz w:val="24"/>
                <w:szCs w:val="24"/>
                <w:lang w:eastAsia="en-GB"/>
              </w:rPr>
            </w:pPr>
            <w:r>
              <w:rPr>
                <w:rFonts w:ascii="Avenir Next LT Pro" w:eastAsia="Times New Roman" w:hAnsi="Avenir Next LT Pro" w:cs="Calibri"/>
                <w:color w:val="FFFFFF" w:themeColor="background1"/>
                <w:sz w:val="24"/>
                <w:szCs w:val="24"/>
                <w:lang w:eastAsia="en-GB"/>
              </w:rPr>
              <w:t>Session 4</w:t>
            </w:r>
          </w:p>
        </w:tc>
        <w:tc>
          <w:tcPr>
            <w:tcW w:w="1053"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5F08C0C" w14:textId="3B263EF9" w:rsidR="008D63A1" w:rsidRPr="00203D1D" w:rsidRDefault="008D63A1" w:rsidP="00ED1633">
            <w:pPr>
              <w:widowControl/>
              <w:autoSpaceDE/>
              <w:autoSpaceDN/>
              <w:jc w:val="center"/>
              <w:rPr>
                <w:rFonts w:ascii="Avenir Next LT Pro" w:eastAsia="Times New Roman" w:hAnsi="Avenir Next LT Pro" w:cs="Calibri"/>
                <w:color w:val="FFFFFF" w:themeColor="background1"/>
                <w:sz w:val="24"/>
                <w:szCs w:val="24"/>
                <w:lang w:eastAsia="en-GB"/>
              </w:rPr>
            </w:pPr>
            <w:r w:rsidRPr="00203D1D">
              <w:rPr>
                <w:rFonts w:ascii="Avenir Next LT Pro" w:eastAsia="Times New Roman" w:hAnsi="Avenir Next LT Pro" w:cs="Calibri"/>
                <w:color w:val="FFFFFF" w:themeColor="background1"/>
                <w:sz w:val="24"/>
                <w:szCs w:val="24"/>
                <w:lang w:eastAsia="en-GB"/>
              </w:rPr>
              <w:t>Session 5</w:t>
            </w:r>
          </w:p>
        </w:tc>
      </w:tr>
      <w:tr w:rsidR="008D63A1" w:rsidRPr="00ED1633" w14:paraId="6674A6BD" w14:textId="77777777" w:rsidTr="005F1351">
        <w:trPr>
          <w:gridAfter w:val="1"/>
          <w:wAfter w:w="1168" w:type="dxa"/>
          <w:trHeight w:val="645"/>
        </w:trPr>
        <w:tc>
          <w:tcPr>
            <w:tcW w:w="3011" w:type="dxa"/>
            <w:vMerge/>
            <w:tcBorders>
              <w:top w:val="single" w:sz="4" w:space="0" w:color="auto"/>
              <w:left w:val="single" w:sz="4" w:space="0" w:color="auto"/>
              <w:bottom w:val="single" w:sz="4" w:space="0" w:color="auto"/>
              <w:right w:val="single" w:sz="4" w:space="0" w:color="auto"/>
            </w:tcBorders>
            <w:vAlign w:val="center"/>
            <w:hideMark/>
          </w:tcPr>
          <w:p w14:paraId="7FA3E2F3" w14:textId="77777777" w:rsidR="008D63A1" w:rsidRPr="00ED1633" w:rsidRDefault="008D63A1" w:rsidP="00ED1633">
            <w:pPr>
              <w:widowControl/>
              <w:autoSpaceDE/>
              <w:autoSpaceDN/>
              <w:rPr>
                <w:rFonts w:ascii="Avenir Next LT Pro" w:eastAsia="Times New Roman" w:hAnsi="Avenir Next LT Pro" w:cs="Calibri"/>
                <w:color w:val="FFFFFF"/>
                <w:sz w:val="24"/>
                <w:szCs w:val="24"/>
                <w:lang w:eastAsia="en-GB"/>
              </w:rPr>
            </w:pPr>
          </w:p>
        </w:tc>
        <w:tc>
          <w:tcPr>
            <w:tcW w:w="1381"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D4673C5" w14:textId="77777777" w:rsidR="008D63A1" w:rsidRPr="00ED1633" w:rsidRDefault="008D63A1" w:rsidP="00ED1633">
            <w:pPr>
              <w:widowControl/>
              <w:autoSpaceDE/>
              <w:autoSpaceDN/>
              <w:jc w:val="center"/>
              <w:rPr>
                <w:rFonts w:ascii="Avenir Next LT Pro" w:eastAsia="Times New Roman" w:hAnsi="Avenir Next LT Pro" w:cs="Calibri"/>
                <w:color w:val="FFFFFF"/>
                <w:sz w:val="24"/>
                <w:szCs w:val="24"/>
                <w:lang w:eastAsia="en-GB"/>
              </w:rPr>
            </w:pPr>
            <w:r w:rsidRPr="00ED1633">
              <w:rPr>
                <w:rFonts w:ascii="Avenir Next LT Pro" w:eastAsia="Times New Roman" w:hAnsi="Avenir Next LT Pro" w:cs="Calibri"/>
                <w:color w:val="FFFFFF"/>
                <w:sz w:val="24"/>
                <w:szCs w:val="24"/>
                <w:lang w:eastAsia="en-GB"/>
              </w:rPr>
              <w:t>Ref</w:t>
            </w:r>
            <w:r w:rsidRPr="00203D1D">
              <w:rPr>
                <w:rFonts w:ascii="Avenir Next LT Pro" w:eastAsia="Times New Roman" w:hAnsi="Avenir Next LT Pro" w:cs="Calibri"/>
                <w:color w:val="FFFFFF"/>
                <w:sz w:val="24"/>
                <w:szCs w:val="24"/>
                <w:shd w:val="clear" w:color="auto" w:fill="000000" w:themeFill="text1"/>
                <w:lang w:eastAsia="en-GB"/>
              </w:rPr>
              <w:t>e</w:t>
            </w:r>
            <w:r w:rsidRPr="00ED1633">
              <w:rPr>
                <w:rFonts w:ascii="Avenir Next LT Pro" w:eastAsia="Times New Roman" w:hAnsi="Avenir Next LT Pro" w:cs="Calibri"/>
                <w:color w:val="FFFFFF"/>
                <w:sz w:val="24"/>
                <w:szCs w:val="24"/>
                <w:lang w:eastAsia="en-GB"/>
              </w:rPr>
              <w:t>ree</w:t>
            </w: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22D43132" w14:textId="77777777" w:rsidR="008D63A1" w:rsidRPr="00ED1633" w:rsidRDefault="008D63A1" w:rsidP="00ED1633">
            <w:pPr>
              <w:widowControl/>
              <w:autoSpaceDE/>
              <w:autoSpaceDN/>
              <w:rPr>
                <w:rFonts w:ascii="Avenir Next LT Pro" w:eastAsia="Times New Roman" w:hAnsi="Avenir Next LT Pro" w:cs="Calibri"/>
                <w:color w:val="FFFFFF"/>
                <w:sz w:val="24"/>
                <w:szCs w:val="24"/>
                <w:lang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17022D5" w14:textId="77777777" w:rsidR="008D63A1" w:rsidRPr="00ED1633" w:rsidRDefault="008D63A1" w:rsidP="00ED1633">
            <w:pPr>
              <w:widowControl/>
              <w:autoSpaceDE/>
              <w:autoSpaceDN/>
              <w:rPr>
                <w:rFonts w:ascii="Avenir Next LT Pro" w:eastAsia="Times New Roman" w:hAnsi="Avenir Next LT Pro" w:cs="Calibri"/>
                <w:color w:val="FFFFFF"/>
                <w:sz w:val="24"/>
                <w:szCs w:val="24"/>
                <w:lang w:eastAsia="en-GB"/>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14:paraId="05F50CCA" w14:textId="77777777" w:rsidR="008D63A1" w:rsidRPr="00ED1633" w:rsidRDefault="008D63A1" w:rsidP="00ED1633">
            <w:pPr>
              <w:widowControl/>
              <w:autoSpaceDE/>
              <w:autoSpaceDN/>
              <w:rPr>
                <w:rFonts w:ascii="Avenir Next LT Pro" w:eastAsia="Times New Roman" w:hAnsi="Avenir Next LT Pro" w:cs="Calibri"/>
                <w:color w:val="FFFFFF"/>
                <w:sz w:val="24"/>
                <w:szCs w:val="24"/>
                <w:lang w:eastAsia="en-GB"/>
              </w:rPr>
            </w:pPr>
          </w:p>
        </w:tc>
        <w:tc>
          <w:tcPr>
            <w:tcW w:w="1190" w:type="dxa"/>
            <w:vMerge/>
            <w:tcBorders>
              <w:top w:val="single" w:sz="4" w:space="0" w:color="auto"/>
              <w:left w:val="single" w:sz="4" w:space="0" w:color="auto"/>
              <w:bottom w:val="single" w:sz="4" w:space="0" w:color="auto"/>
              <w:right w:val="single" w:sz="4" w:space="0" w:color="auto"/>
            </w:tcBorders>
          </w:tcPr>
          <w:p w14:paraId="177E1370" w14:textId="77777777" w:rsidR="008D63A1" w:rsidRPr="00ED1633" w:rsidRDefault="008D63A1" w:rsidP="00ED1633">
            <w:pPr>
              <w:widowControl/>
              <w:autoSpaceDE/>
              <w:autoSpaceDN/>
              <w:rPr>
                <w:rFonts w:ascii="Avenir Next LT Pro" w:eastAsia="Times New Roman" w:hAnsi="Avenir Next LT Pro" w:cs="Calibri"/>
                <w:color w:val="FFFFFF"/>
                <w:sz w:val="24"/>
                <w:szCs w:val="24"/>
                <w:lang w:eastAsia="en-GB"/>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24F858D5" w14:textId="011B8305" w:rsidR="008D63A1" w:rsidRPr="00ED1633" w:rsidRDefault="008D63A1" w:rsidP="00ED1633">
            <w:pPr>
              <w:widowControl/>
              <w:autoSpaceDE/>
              <w:autoSpaceDN/>
              <w:rPr>
                <w:rFonts w:ascii="Avenir Next LT Pro" w:eastAsia="Times New Roman" w:hAnsi="Avenir Next LT Pro" w:cs="Calibri"/>
                <w:color w:val="FFFFFF"/>
                <w:sz w:val="24"/>
                <w:szCs w:val="24"/>
                <w:lang w:eastAsia="en-GB"/>
              </w:rPr>
            </w:pPr>
          </w:p>
        </w:tc>
      </w:tr>
      <w:tr w:rsidR="008D63A1" w:rsidRPr="00ED1633" w14:paraId="4DA17F49" w14:textId="77777777" w:rsidTr="005F1351">
        <w:trPr>
          <w:gridAfter w:val="1"/>
          <w:wAfter w:w="1168" w:type="dxa"/>
          <w:trHeight w:val="433"/>
        </w:trPr>
        <w:tc>
          <w:tcPr>
            <w:tcW w:w="3011" w:type="dxa"/>
            <w:vMerge w:val="restart"/>
            <w:tcBorders>
              <w:top w:val="single" w:sz="4" w:space="0" w:color="auto"/>
              <w:left w:val="single" w:sz="4" w:space="0" w:color="auto"/>
              <w:bottom w:val="single" w:sz="4" w:space="0" w:color="auto"/>
              <w:right w:val="single" w:sz="4" w:space="0" w:color="auto"/>
            </w:tcBorders>
            <w:vAlign w:val="center"/>
            <w:hideMark/>
          </w:tcPr>
          <w:p w14:paraId="242D85D1"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01735EA6"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42" w:type="dxa"/>
            <w:vMerge w:val="restart"/>
            <w:tcBorders>
              <w:top w:val="single" w:sz="4" w:space="0" w:color="auto"/>
              <w:left w:val="single" w:sz="4" w:space="0" w:color="auto"/>
              <w:bottom w:val="single" w:sz="4" w:space="0" w:color="auto"/>
              <w:right w:val="single" w:sz="4" w:space="0" w:color="auto"/>
            </w:tcBorders>
            <w:vAlign w:val="center"/>
            <w:hideMark/>
          </w:tcPr>
          <w:p w14:paraId="4202B0DD"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27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C47EEB7"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31" w:type="dxa"/>
            <w:vMerge w:val="restart"/>
            <w:tcBorders>
              <w:top w:val="single" w:sz="4" w:space="0" w:color="auto"/>
              <w:left w:val="single" w:sz="4" w:space="0" w:color="auto"/>
              <w:bottom w:val="single" w:sz="4" w:space="0" w:color="auto"/>
              <w:right w:val="single" w:sz="4" w:space="0" w:color="auto"/>
            </w:tcBorders>
            <w:vAlign w:val="center"/>
            <w:hideMark/>
          </w:tcPr>
          <w:p w14:paraId="6E9DE561" w14:textId="4231B927" w:rsidR="008D63A1" w:rsidRPr="00ED1633" w:rsidRDefault="008D63A1" w:rsidP="005F1351">
            <w:pPr>
              <w:widowControl/>
              <w:autoSpaceDE/>
              <w:autoSpaceDN/>
              <w:jc w:val="center"/>
              <w:rPr>
                <w:rFonts w:ascii="Avenir Next LT Pro" w:eastAsia="Times New Roman" w:hAnsi="Avenir Next LT Pro" w:cs="Calibri"/>
                <w:color w:val="000000"/>
                <w:sz w:val="20"/>
                <w:szCs w:val="20"/>
                <w:lang w:eastAsia="en-GB"/>
              </w:rPr>
            </w:pPr>
          </w:p>
        </w:tc>
        <w:tc>
          <w:tcPr>
            <w:tcW w:w="1190" w:type="dxa"/>
            <w:vMerge w:val="restart"/>
            <w:tcBorders>
              <w:top w:val="single" w:sz="4" w:space="0" w:color="auto"/>
              <w:left w:val="single" w:sz="4" w:space="0" w:color="auto"/>
              <w:bottom w:val="single" w:sz="4" w:space="0" w:color="auto"/>
              <w:right w:val="single" w:sz="4" w:space="0" w:color="auto"/>
            </w:tcBorders>
            <w:vAlign w:val="center"/>
          </w:tcPr>
          <w:p w14:paraId="07E782ED"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p>
        </w:tc>
        <w:tc>
          <w:tcPr>
            <w:tcW w:w="1053" w:type="dxa"/>
            <w:vMerge w:val="restart"/>
            <w:tcBorders>
              <w:top w:val="single" w:sz="4" w:space="0" w:color="auto"/>
              <w:left w:val="single" w:sz="4" w:space="0" w:color="auto"/>
              <w:bottom w:val="single" w:sz="4" w:space="0" w:color="auto"/>
              <w:right w:val="single" w:sz="4" w:space="0" w:color="auto"/>
            </w:tcBorders>
            <w:vAlign w:val="center"/>
            <w:hideMark/>
          </w:tcPr>
          <w:p w14:paraId="3A75A0AA" w14:textId="5ABC6124"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r>
      <w:tr w:rsidR="008D63A1" w:rsidRPr="00ED1633" w14:paraId="0D36E850" w14:textId="77777777" w:rsidTr="005F1351">
        <w:trPr>
          <w:trHeight w:val="315"/>
        </w:trPr>
        <w:tc>
          <w:tcPr>
            <w:tcW w:w="3011" w:type="dxa"/>
            <w:vMerge/>
            <w:tcBorders>
              <w:top w:val="single" w:sz="4" w:space="0" w:color="auto"/>
              <w:left w:val="single" w:sz="4" w:space="0" w:color="auto"/>
              <w:bottom w:val="single" w:sz="4" w:space="0" w:color="auto"/>
              <w:right w:val="single" w:sz="4" w:space="0" w:color="auto"/>
            </w:tcBorders>
            <w:vAlign w:val="center"/>
            <w:hideMark/>
          </w:tcPr>
          <w:p w14:paraId="479CF214"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6AFFCBF2"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723FE538"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278" w:type="dxa"/>
            <w:gridSpan w:val="2"/>
            <w:vMerge/>
            <w:tcBorders>
              <w:top w:val="single" w:sz="4" w:space="0" w:color="auto"/>
              <w:left w:val="single" w:sz="4" w:space="0" w:color="auto"/>
              <w:bottom w:val="single" w:sz="4" w:space="0" w:color="auto"/>
              <w:right w:val="single" w:sz="4" w:space="0" w:color="auto"/>
            </w:tcBorders>
            <w:vAlign w:val="center"/>
            <w:hideMark/>
          </w:tcPr>
          <w:p w14:paraId="18497B2D"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14:paraId="56071B21"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90" w:type="dxa"/>
            <w:vMerge/>
            <w:tcBorders>
              <w:top w:val="single" w:sz="4" w:space="0" w:color="auto"/>
              <w:left w:val="single" w:sz="4" w:space="0" w:color="auto"/>
              <w:bottom w:val="single" w:sz="4" w:space="0" w:color="auto"/>
              <w:right w:val="single" w:sz="4" w:space="0" w:color="auto"/>
            </w:tcBorders>
          </w:tcPr>
          <w:p w14:paraId="431F7419"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69A89A27" w14:textId="57967BFD"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68" w:type="dxa"/>
            <w:tcBorders>
              <w:top w:val="nil"/>
              <w:left w:val="single" w:sz="4" w:space="0" w:color="auto"/>
              <w:bottom w:val="nil"/>
              <w:right w:val="nil"/>
            </w:tcBorders>
            <w:noWrap/>
            <w:vAlign w:val="bottom"/>
            <w:hideMark/>
          </w:tcPr>
          <w:p w14:paraId="042EA9DB"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p>
        </w:tc>
      </w:tr>
      <w:tr w:rsidR="008D63A1" w:rsidRPr="00ED1633" w14:paraId="56D3E6BC" w14:textId="77777777" w:rsidTr="005F1351">
        <w:trPr>
          <w:trHeight w:val="300"/>
        </w:trPr>
        <w:tc>
          <w:tcPr>
            <w:tcW w:w="3011" w:type="dxa"/>
            <w:vMerge w:val="restart"/>
            <w:tcBorders>
              <w:top w:val="single" w:sz="4" w:space="0" w:color="auto"/>
              <w:left w:val="single" w:sz="4" w:space="0" w:color="auto"/>
              <w:bottom w:val="single" w:sz="4" w:space="0" w:color="auto"/>
              <w:right w:val="single" w:sz="4" w:space="0" w:color="auto"/>
            </w:tcBorders>
            <w:vAlign w:val="center"/>
            <w:hideMark/>
          </w:tcPr>
          <w:p w14:paraId="0E7B0FEB"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221E6F75"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42" w:type="dxa"/>
            <w:vMerge w:val="restart"/>
            <w:tcBorders>
              <w:top w:val="single" w:sz="4" w:space="0" w:color="auto"/>
              <w:left w:val="single" w:sz="4" w:space="0" w:color="auto"/>
              <w:bottom w:val="single" w:sz="4" w:space="0" w:color="auto"/>
              <w:right w:val="single" w:sz="4" w:space="0" w:color="auto"/>
            </w:tcBorders>
            <w:vAlign w:val="center"/>
            <w:hideMark/>
          </w:tcPr>
          <w:p w14:paraId="04A6A11E"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27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77FA590"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31" w:type="dxa"/>
            <w:vMerge w:val="restart"/>
            <w:tcBorders>
              <w:top w:val="single" w:sz="4" w:space="0" w:color="auto"/>
              <w:left w:val="single" w:sz="4" w:space="0" w:color="auto"/>
              <w:bottom w:val="single" w:sz="4" w:space="0" w:color="auto"/>
              <w:right w:val="single" w:sz="4" w:space="0" w:color="auto"/>
            </w:tcBorders>
            <w:vAlign w:val="center"/>
            <w:hideMark/>
          </w:tcPr>
          <w:p w14:paraId="46FF387D"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90" w:type="dxa"/>
            <w:vMerge w:val="restart"/>
            <w:tcBorders>
              <w:top w:val="single" w:sz="4" w:space="0" w:color="auto"/>
              <w:left w:val="single" w:sz="4" w:space="0" w:color="auto"/>
              <w:bottom w:val="single" w:sz="4" w:space="0" w:color="auto"/>
              <w:right w:val="single" w:sz="4" w:space="0" w:color="auto"/>
            </w:tcBorders>
            <w:vAlign w:val="center"/>
          </w:tcPr>
          <w:p w14:paraId="5F70D7A7"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p>
        </w:tc>
        <w:tc>
          <w:tcPr>
            <w:tcW w:w="1053" w:type="dxa"/>
            <w:vMerge w:val="restart"/>
            <w:tcBorders>
              <w:top w:val="single" w:sz="4" w:space="0" w:color="auto"/>
              <w:left w:val="single" w:sz="4" w:space="0" w:color="auto"/>
              <w:bottom w:val="single" w:sz="4" w:space="0" w:color="auto"/>
              <w:right w:val="single" w:sz="4" w:space="0" w:color="auto"/>
            </w:tcBorders>
            <w:vAlign w:val="center"/>
            <w:hideMark/>
          </w:tcPr>
          <w:p w14:paraId="4826EF92" w14:textId="28B5BF19"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68" w:type="dxa"/>
            <w:tcBorders>
              <w:left w:val="single" w:sz="4" w:space="0" w:color="auto"/>
            </w:tcBorders>
            <w:vAlign w:val="center"/>
            <w:hideMark/>
          </w:tcPr>
          <w:p w14:paraId="18C19DEA" w14:textId="77777777" w:rsidR="008D63A1" w:rsidRPr="00ED1633" w:rsidRDefault="008D63A1" w:rsidP="00ED1633">
            <w:pPr>
              <w:widowControl/>
              <w:autoSpaceDE/>
              <w:autoSpaceDN/>
              <w:rPr>
                <w:rFonts w:ascii="Times New Roman" w:eastAsia="Times New Roman" w:hAnsi="Times New Roman" w:cs="Times New Roman"/>
                <w:sz w:val="20"/>
                <w:szCs w:val="20"/>
                <w:lang w:eastAsia="en-GB"/>
              </w:rPr>
            </w:pPr>
          </w:p>
        </w:tc>
      </w:tr>
      <w:tr w:rsidR="008D63A1" w:rsidRPr="00ED1633" w14:paraId="48789993" w14:textId="77777777" w:rsidTr="005F1351">
        <w:trPr>
          <w:trHeight w:val="315"/>
        </w:trPr>
        <w:tc>
          <w:tcPr>
            <w:tcW w:w="3011" w:type="dxa"/>
            <w:vMerge/>
            <w:tcBorders>
              <w:top w:val="single" w:sz="4" w:space="0" w:color="auto"/>
              <w:left w:val="single" w:sz="4" w:space="0" w:color="auto"/>
              <w:bottom w:val="single" w:sz="4" w:space="0" w:color="auto"/>
              <w:right w:val="single" w:sz="4" w:space="0" w:color="auto"/>
            </w:tcBorders>
            <w:vAlign w:val="center"/>
            <w:hideMark/>
          </w:tcPr>
          <w:p w14:paraId="1A479423"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470AD463"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0582B35C"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278" w:type="dxa"/>
            <w:gridSpan w:val="2"/>
            <w:vMerge/>
            <w:tcBorders>
              <w:top w:val="single" w:sz="4" w:space="0" w:color="auto"/>
              <w:left w:val="single" w:sz="4" w:space="0" w:color="auto"/>
              <w:bottom w:val="single" w:sz="4" w:space="0" w:color="auto"/>
              <w:right w:val="single" w:sz="4" w:space="0" w:color="auto"/>
            </w:tcBorders>
            <w:vAlign w:val="center"/>
            <w:hideMark/>
          </w:tcPr>
          <w:p w14:paraId="0227784A"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14:paraId="3F3E5446"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90" w:type="dxa"/>
            <w:vMerge/>
            <w:tcBorders>
              <w:top w:val="single" w:sz="4" w:space="0" w:color="auto"/>
              <w:left w:val="single" w:sz="4" w:space="0" w:color="auto"/>
              <w:bottom w:val="single" w:sz="4" w:space="0" w:color="auto"/>
              <w:right w:val="single" w:sz="4" w:space="0" w:color="auto"/>
            </w:tcBorders>
          </w:tcPr>
          <w:p w14:paraId="437B6217"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5533CD69" w14:textId="070E1D01"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68" w:type="dxa"/>
            <w:tcBorders>
              <w:top w:val="nil"/>
              <w:left w:val="single" w:sz="4" w:space="0" w:color="auto"/>
              <w:bottom w:val="nil"/>
              <w:right w:val="nil"/>
            </w:tcBorders>
            <w:noWrap/>
            <w:vAlign w:val="bottom"/>
            <w:hideMark/>
          </w:tcPr>
          <w:p w14:paraId="3F5C06AB"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p>
        </w:tc>
      </w:tr>
      <w:tr w:rsidR="008D63A1" w:rsidRPr="00ED1633" w14:paraId="76EE9962" w14:textId="77777777" w:rsidTr="005F1351">
        <w:trPr>
          <w:trHeight w:val="300"/>
        </w:trPr>
        <w:tc>
          <w:tcPr>
            <w:tcW w:w="3011" w:type="dxa"/>
            <w:vMerge w:val="restart"/>
            <w:tcBorders>
              <w:top w:val="single" w:sz="4" w:space="0" w:color="auto"/>
              <w:left w:val="single" w:sz="4" w:space="0" w:color="auto"/>
              <w:bottom w:val="single" w:sz="4" w:space="0" w:color="auto"/>
              <w:right w:val="single" w:sz="4" w:space="0" w:color="auto"/>
            </w:tcBorders>
            <w:vAlign w:val="center"/>
            <w:hideMark/>
          </w:tcPr>
          <w:p w14:paraId="55A872DE"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3A4BA004"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42" w:type="dxa"/>
            <w:vMerge w:val="restart"/>
            <w:tcBorders>
              <w:top w:val="single" w:sz="4" w:space="0" w:color="auto"/>
              <w:left w:val="single" w:sz="4" w:space="0" w:color="auto"/>
              <w:bottom w:val="single" w:sz="4" w:space="0" w:color="auto"/>
              <w:right w:val="single" w:sz="4" w:space="0" w:color="auto"/>
            </w:tcBorders>
            <w:vAlign w:val="center"/>
            <w:hideMark/>
          </w:tcPr>
          <w:p w14:paraId="02468C7A"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27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87E1AF"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31" w:type="dxa"/>
            <w:vMerge w:val="restart"/>
            <w:tcBorders>
              <w:top w:val="single" w:sz="4" w:space="0" w:color="auto"/>
              <w:left w:val="single" w:sz="4" w:space="0" w:color="auto"/>
              <w:bottom w:val="single" w:sz="4" w:space="0" w:color="auto"/>
              <w:right w:val="single" w:sz="4" w:space="0" w:color="auto"/>
            </w:tcBorders>
            <w:vAlign w:val="center"/>
            <w:hideMark/>
          </w:tcPr>
          <w:p w14:paraId="62E9EDB6"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90" w:type="dxa"/>
            <w:vMerge w:val="restart"/>
            <w:tcBorders>
              <w:top w:val="single" w:sz="4" w:space="0" w:color="auto"/>
              <w:left w:val="single" w:sz="4" w:space="0" w:color="auto"/>
              <w:bottom w:val="single" w:sz="4" w:space="0" w:color="auto"/>
              <w:right w:val="single" w:sz="4" w:space="0" w:color="auto"/>
            </w:tcBorders>
            <w:vAlign w:val="center"/>
          </w:tcPr>
          <w:p w14:paraId="0C56BFC7"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p>
        </w:tc>
        <w:tc>
          <w:tcPr>
            <w:tcW w:w="1053" w:type="dxa"/>
            <w:vMerge w:val="restart"/>
            <w:tcBorders>
              <w:top w:val="single" w:sz="4" w:space="0" w:color="auto"/>
              <w:left w:val="single" w:sz="4" w:space="0" w:color="auto"/>
              <w:bottom w:val="single" w:sz="4" w:space="0" w:color="auto"/>
              <w:right w:val="single" w:sz="4" w:space="0" w:color="auto"/>
            </w:tcBorders>
            <w:vAlign w:val="center"/>
            <w:hideMark/>
          </w:tcPr>
          <w:p w14:paraId="4351489E" w14:textId="6F6EE511"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r w:rsidRPr="00ED1633">
              <w:rPr>
                <w:rFonts w:ascii="Avenir Next LT Pro" w:eastAsia="Times New Roman" w:hAnsi="Avenir Next LT Pro" w:cs="Calibri"/>
                <w:color w:val="000000"/>
                <w:sz w:val="20"/>
                <w:szCs w:val="20"/>
                <w:lang w:eastAsia="en-GB"/>
              </w:rPr>
              <w:t> </w:t>
            </w:r>
          </w:p>
        </w:tc>
        <w:tc>
          <w:tcPr>
            <w:tcW w:w="1168" w:type="dxa"/>
            <w:tcBorders>
              <w:left w:val="single" w:sz="4" w:space="0" w:color="auto"/>
            </w:tcBorders>
            <w:vAlign w:val="center"/>
            <w:hideMark/>
          </w:tcPr>
          <w:p w14:paraId="205BA5A6" w14:textId="77777777" w:rsidR="008D63A1" w:rsidRPr="00ED1633" w:rsidRDefault="008D63A1" w:rsidP="00ED1633">
            <w:pPr>
              <w:widowControl/>
              <w:autoSpaceDE/>
              <w:autoSpaceDN/>
              <w:rPr>
                <w:rFonts w:ascii="Times New Roman" w:eastAsia="Times New Roman" w:hAnsi="Times New Roman" w:cs="Times New Roman"/>
                <w:sz w:val="20"/>
                <w:szCs w:val="20"/>
                <w:lang w:eastAsia="en-GB"/>
              </w:rPr>
            </w:pPr>
          </w:p>
        </w:tc>
      </w:tr>
      <w:tr w:rsidR="008D63A1" w:rsidRPr="00ED1633" w14:paraId="5F0C546A" w14:textId="77777777" w:rsidTr="005F1351">
        <w:trPr>
          <w:trHeight w:val="315"/>
        </w:trPr>
        <w:tc>
          <w:tcPr>
            <w:tcW w:w="3011" w:type="dxa"/>
            <w:vMerge/>
            <w:tcBorders>
              <w:top w:val="single" w:sz="4" w:space="0" w:color="auto"/>
              <w:left w:val="single" w:sz="4" w:space="0" w:color="auto"/>
              <w:bottom w:val="single" w:sz="4" w:space="0" w:color="auto"/>
              <w:right w:val="single" w:sz="4" w:space="0" w:color="auto"/>
            </w:tcBorders>
            <w:vAlign w:val="center"/>
            <w:hideMark/>
          </w:tcPr>
          <w:p w14:paraId="3A7F3AC4"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3DFE35EA"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5C671B23"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278" w:type="dxa"/>
            <w:gridSpan w:val="2"/>
            <w:vMerge/>
            <w:tcBorders>
              <w:top w:val="single" w:sz="4" w:space="0" w:color="auto"/>
              <w:left w:val="single" w:sz="4" w:space="0" w:color="auto"/>
              <w:bottom w:val="single" w:sz="4" w:space="0" w:color="auto"/>
              <w:right w:val="single" w:sz="4" w:space="0" w:color="auto"/>
            </w:tcBorders>
            <w:vAlign w:val="center"/>
            <w:hideMark/>
          </w:tcPr>
          <w:p w14:paraId="7A88F257"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14:paraId="72C5F1A2"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90" w:type="dxa"/>
            <w:vMerge/>
            <w:tcBorders>
              <w:top w:val="single" w:sz="4" w:space="0" w:color="auto"/>
              <w:left w:val="single" w:sz="4" w:space="0" w:color="auto"/>
              <w:bottom w:val="single" w:sz="4" w:space="0" w:color="auto"/>
              <w:right w:val="single" w:sz="4" w:space="0" w:color="auto"/>
            </w:tcBorders>
          </w:tcPr>
          <w:p w14:paraId="08EEF769" w14:textId="77777777"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053" w:type="dxa"/>
            <w:vMerge/>
            <w:tcBorders>
              <w:top w:val="single" w:sz="4" w:space="0" w:color="auto"/>
              <w:left w:val="single" w:sz="4" w:space="0" w:color="auto"/>
              <w:bottom w:val="single" w:sz="4" w:space="0" w:color="auto"/>
              <w:right w:val="single" w:sz="4" w:space="0" w:color="auto"/>
            </w:tcBorders>
            <w:vAlign w:val="center"/>
            <w:hideMark/>
          </w:tcPr>
          <w:p w14:paraId="2ED3C1C6" w14:textId="7707FFD8" w:rsidR="008D63A1" w:rsidRPr="00ED1633" w:rsidRDefault="008D63A1" w:rsidP="00ED1633">
            <w:pPr>
              <w:widowControl/>
              <w:autoSpaceDE/>
              <w:autoSpaceDN/>
              <w:rPr>
                <w:rFonts w:ascii="Avenir Next LT Pro" w:eastAsia="Times New Roman" w:hAnsi="Avenir Next LT Pro" w:cs="Calibri"/>
                <w:color w:val="000000"/>
                <w:sz w:val="20"/>
                <w:szCs w:val="20"/>
                <w:lang w:eastAsia="en-GB"/>
              </w:rPr>
            </w:pPr>
          </w:p>
        </w:tc>
        <w:tc>
          <w:tcPr>
            <w:tcW w:w="1168" w:type="dxa"/>
            <w:tcBorders>
              <w:top w:val="nil"/>
              <w:left w:val="single" w:sz="4" w:space="0" w:color="auto"/>
              <w:bottom w:val="nil"/>
              <w:right w:val="nil"/>
            </w:tcBorders>
            <w:noWrap/>
            <w:vAlign w:val="bottom"/>
            <w:hideMark/>
          </w:tcPr>
          <w:p w14:paraId="0CBD8E64" w14:textId="77777777" w:rsidR="008D63A1" w:rsidRPr="00ED1633" w:rsidRDefault="008D63A1" w:rsidP="00ED1633">
            <w:pPr>
              <w:widowControl/>
              <w:autoSpaceDE/>
              <w:autoSpaceDN/>
              <w:jc w:val="center"/>
              <w:rPr>
                <w:rFonts w:ascii="Avenir Next LT Pro" w:eastAsia="Times New Roman" w:hAnsi="Avenir Next LT Pro" w:cs="Calibri"/>
                <w:color w:val="000000"/>
                <w:sz w:val="20"/>
                <w:szCs w:val="20"/>
                <w:lang w:eastAsia="en-GB"/>
              </w:rPr>
            </w:pPr>
          </w:p>
        </w:tc>
      </w:tr>
    </w:tbl>
    <w:p w14:paraId="2069DC2E" w14:textId="70BE0D4B" w:rsidR="008B78FA" w:rsidRDefault="008B78FA" w:rsidP="00077CC8">
      <w:pPr>
        <w:rPr>
          <w:rFonts w:ascii="Avenir Next LT Pro" w:hAnsi="Avenir Next LT Pro"/>
          <w:b/>
          <w:bCs/>
          <w:sz w:val="24"/>
          <w:szCs w:val="24"/>
        </w:rPr>
      </w:pPr>
    </w:p>
    <w:p w14:paraId="4610FC98" w14:textId="77777777" w:rsidR="00030597" w:rsidRPr="00171E76" w:rsidRDefault="00030597" w:rsidP="00077CC8">
      <w:pPr>
        <w:rPr>
          <w:rFonts w:ascii="Avenir Next LT Pro" w:hAnsi="Avenir Next LT Pro"/>
          <w:b/>
          <w:bCs/>
          <w:sz w:val="24"/>
          <w:szCs w:val="24"/>
        </w:rPr>
      </w:pPr>
    </w:p>
    <w:tbl>
      <w:tblPr>
        <w:tblpPr w:leftFromText="180" w:rightFromText="180" w:horzAnchor="margin" w:tblpXSpec="center" w:tblpY="645"/>
        <w:tblW w:w="11348" w:type="dxa"/>
        <w:tblLook w:val="04A0" w:firstRow="1" w:lastRow="0" w:firstColumn="1" w:lastColumn="0" w:noHBand="0" w:noVBand="1"/>
      </w:tblPr>
      <w:tblGrid>
        <w:gridCol w:w="1408"/>
        <w:gridCol w:w="2268"/>
        <w:gridCol w:w="1927"/>
        <w:gridCol w:w="286"/>
        <w:gridCol w:w="1472"/>
        <w:gridCol w:w="2119"/>
        <w:gridCol w:w="1868"/>
      </w:tblGrid>
      <w:tr w:rsidR="00096E48" w:rsidRPr="00096E48" w14:paraId="6FB8DE84" w14:textId="77777777" w:rsidTr="003F5B61">
        <w:trPr>
          <w:trHeight w:val="304"/>
        </w:trPr>
        <w:tc>
          <w:tcPr>
            <w:tcW w:w="1408" w:type="dxa"/>
            <w:vMerge w:val="restart"/>
            <w:tcBorders>
              <w:top w:val="single" w:sz="8" w:space="0" w:color="000000"/>
              <w:left w:val="single" w:sz="8" w:space="0" w:color="000000"/>
              <w:bottom w:val="single" w:sz="8" w:space="0" w:color="000000"/>
              <w:right w:val="nil"/>
            </w:tcBorders>
            <w:shd w:val="clear" w:color="000000" w:fill="000000"/>
            <w:vAlign w:val="center"/>
            <w:hideMark/>
          </w:tcPr>
          <w:p w14:paraId="7FE1F939" w14:textId="040BD88E"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58095E">
              <w:rPr>
                <w:rFonts w:ascii="Avenir Next LT Pro" w:eastAsia="Times New Roman" w:hAnsi="Avenir Next LT Pro" w:cs="Calibri"/>
                <w:color w:val="FFFFFF"/>
                <w:sz w:val="20"/>
                <w:szCs w:val="20"/>
                <w:lang w:eastAsia="en-GB"/>
              </w:rPr>
              <w:t xml:space="preserve">Friday </w:t>
            </w:r>
            <w:r w:rsidR="00B61DE8" w:rsidRPr="0058095E">
              <w:rPr>
                <w:rFonts w:ascii="Avenir Next LT Pro" w:eastAsia="Times New Roman" w:hAnsi="Avenir Next LT Pro" w:cs="Calibri"/>
                <w:color w:val="FFFFFF"/>
                <w:sz w:val="20"/>
                <w:szCs w:val="20"/>
                <w:lang w:eastAsia="en-GB"/>
              </w:rPr>
              <w:t>8</w:t>
            </w:r>
            <w:r w:rsidR="003F5B61" w:rsidRPr="0058095E">
              <w:rPr>
                <w:rFonts w:ascii="Avenir Next LT Pro" w:eastAsia="Times New Roman" w:hAnsi="Avenir Next LT Pro" w:cs="Calibri"/>
                <w:color w:val="FFFFFF"/>
                <w:sz w:val="20"/>
                <w:szCs w:val="20"/>
                <w:lang w:eastAsia="en-GB"/>
              </w:rPr>
              <w:t>th</w:t>
            </w:r>
            <w:r w:rsidRPr="0058095E">
              <w:rPr>
                <w:rFonts w:ascii="Avenir Next LT Pro" w:eastAsia="Times New Roman" w:hAnsi="Avenir Next LT Pro" w:cs="Calibri"/>
                <w:color w:val="FFFFFF"/>
                <w:sz w:val="20"/>
                <w:szCs w:val="20"/>
                <w:lang w:eastAsia="en-GB"/>
              </w:rPr>
              <w:t xml:space="preserve"> January</w:t>
            </w:r>
          </w:p>
        </w:tc>
        <w:tc>
          <w:tcPr>
            <w:tcW w:w="2268" w:type="dxa"/>
            <w:tcBorders>
              <w:top w:val="single" w:sz="8" w:space="0" w:color="000000"/>
              <w:left w:val="nil"/>
              <w:bottom w:val="nil"/>
              <w:right w:val="nil"/>
            </w:tcBorders>
            <w:shd w:val="clear" w:color="000000" w:fill="000000"/>
            <w:vAlign w:val="center"/>
            <w:hideMark/>
          </w:tcPr>
          <w:p w14:paraId="1B2302C2"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Warm Up:</w:t>
            </w:r>
          </w:p>
        </w:tc>
        <w:tc>
          <w:tcPr>
            <w:tcW w:w="1927" w:type="dxa"/>
            <w:tcBorders>
              <w:top w:val="single" w:sz="8" w:space="0" w:color="000000"/>
              <w:left w:val="nil"/>
              <w:bottom w:val="nil"/>
              <w:right w:val="single" w:sz="8" w:space="0" w:color="000000"/>
            </w:tcBorders>
            <w:shd w:val="clear" w:color="000000" w:fill="000000"/>
            <w:vAlign w:val="center"/>
            <w:hideMark/>
          </w:tcPr>
          <w:p w14:paraId="292D9A7B"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Start:</w:t>
            </w:r>
          </w:p>
        </w:tc>
        <w:tc>
          <w:tcPr>
            <w:tcW w:w="286" w:type="dxa"/>
            <w:tcBorders>
              <w:top w:val="nil"/>
              <w:left w:val="nil"/>
              <w:bottom w:val="nil"/>
              <w:right w:val="nil"/>
            </w:tcBorders>
            <w:noWrap/>
            <w:vAlign w:val="bottom"/>
            <w:hideMark/>
          </w:tcPr>
          <w:p w14:paraId="558C1788"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1472" w:type="dxa"/>
            <w:tcBorders>
              <w:top w:val="nil"/>
              <w:left w:val="nil"/>
              <w:bottom w:val="nil"/>
              <w:right w:val="nil"/>
            </w:tcBorders>
            <w:noWrap/>
            <w:vAlign w:val="bottom"/>
            <w:hideMark/>
          </w:tcPr>
          <w:p w14:paraId="7A6F94BE" w14:textId="29091D61" w:rsidR="004C559D" w:rsidRPr="00096E48" w:rsidRDefault="004C559D" w:rsidP="004C559D">
            <w:pPr>
              <w:widowControl/>
              <w:autoSpaceDE/>
              <w:autoSpaceDN/>
              <w:rPr>
                <w:rFonts w:ascii="Times New Roman" w:eastAsia="Times New Roman" w:hAnsi="Times New Roman" w:cs="Times New Roman"/>
                <w:sz w:val="20"/>
                <w:szCs w:val="20"/>
                <w:lang w:eastAsia="en-GB"/>
              </w:rPr>
            </w:pPr>
          </w:p>
        </w:tc>
        <w:tc>
          <w:tcPr>
            <w:tcW w:w="2119" w:type="dxa"/>
            <w:tcBorders>
              <w:top w:val="nil"/>
              <w:left w:val="nil"/>
              <w:bottom w:val="nil"/>
              <w:right w:val="nil"/>
            </w:tcBorders>
            <w:noWrap/>
            <w:vAlign w:val="bottom"/>
            <w:hideMark/>
          </w:tcPr>
          <w:p w14:paraId="25AA4326"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868" w:type="dxa"/>
            <w:tcBorders>
              <w:top w:val="nil"/>
              <w:left w:val="nil"/>
              <w:bottom w:val="nil"/>
              <w:right w:val="nil"/>
            </w:tcBorders>
            <w:noWrap/>
            <w:vAlign w:val="bottom"/>
            <w:hideMark/>
          </w:tcPr>
          <w:p w14:paraId="0FDEC1AE"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r>
      <w:tr w:rsidR="00096E48" w:rsidRPr="00096E48" w14:paraId="16F5966C" w14:textId="77777777" w:rsidTr="003F5B61">
        <w:trPr>
          <w:trHeight w:val="319"/>
        </w:trPr>
        <w:tc>
          <w:tcPr>
            <w:tcW w:w="1408" w:type="dxa"/>
            <w:vMerge/>
            <w:tcBorders>
              <w:top w:val="single" w:sz="8" w:space="0" w:color="000000"/>
              <w:left w:val="single" w:sz="8" w:space="0" w:color="000000"/>
              <w:bottom w:val="single" w:sz="8" w:space="0" w:color="000000"/>
              <w:right w:val="nil"/>
            </w:tcBorders>
            <w:vAlign w:val="center"/>
            <w:hideMark/>
          </w:tcPr>
          <w:p w14:paraId="223D5189"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2268" w:type="dxa"/>
            <w:tcBorders>
              <w:top w:val="nil"/>
              <w:left w:val="nil"/>
              <w:bottom w:val="nil"/>
              <w:right w:val="single" w:sz="8" w:space="0" w:color="000000"/>
            </w:tcBorders>
            <w:shd w:val="clear" w:color="000000" w:fill="000000"/>
            <w:vAlign w:val="center"/>
            <w:hideMark/>
          </w:tcPr>
          <w:p w14:paraId="256DB7AF"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TBC (Evening)</w:t>
            </w:r>
          </w:p>
        </w:tc>
        <w:tc>
          <w:tcPr>
            <w:tcW w:w="1927" w:type="dxa"/>
            <w:tcBorders>
              <w:top w:val="nil"/>
              <w:left w:val="nil"/>
              <w:bottom w:val="nil"/>
              <w:right w:val="single" w:sz="8" w:space="0" w:color="000000"/>
            </w:tcBorders>
            <w:shd w:val="clear" w:color="000000" w:fill="000000"/>
            <w:vAlign w:val="center"/>
            <w:hideMark/>
          </w:tcPr>
          <w:p w14:paraId="7D2C6FEA"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TBC (Evening)</w:t>
            </w:r>
          </w:p>
        </w:tc>
        <w:tc>
          <w:tcPr>
            <w:tcW w:w="286" w:type="dxa"/>
            <w:tcBorders>
              <w:top w:val="nil"/>
              <w:left w:val="nil"/>
              <w:bottom w:val="nil"/>
              <w:right w:val="nil"/>
            </w:tcBorders>
            <w:noWrap/>
            <w:vAlign w:val="bottom"/>
            <w:hideMark/>
          </w:tcPr>
          <w:p w14:paraId="2CCE5ED1"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1472" w:type="dxa"/>
            <w:tcBorders>
              <w:top w:val="nil"/>
              <w:left w:val="nil"/>
              <w:bottom w:val="nil"/>
              <w:right w:val="nil"/>
            </w:tcBorders>
            <w:noWrap/>
            <w:vAlign w:val="bottom"/>
            <w:hideMark/>
          </w:tcPr>
          <w:p w14:paraId="041846AE"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119" w:type="dxa"/>
            <w:tcBorders>
              <w:top w:val="nil"/>
              <w:left w:val="nil"/>
              <w:bottom w:val="nil"/>
              <w:right w:val="nil"/>
            </w:tcBorders>
            <w:noWrap/>
            <w:vAlign w:val="bottom"/>
            <w:hideMark/>
          </w:tcPr>
          <w:p w14:paraId="325C3104"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868" w:type="dxa"/>
            <w:tcBorders>
              <w:top w:val="nil"/>
              <w:left w:val="nil"/>
              <w:bottom w:val="nil"/>
              <w:right w:val="nil"/>
            </w:tcBorders>
            <w:noWrap/>
            <w:vAlign w:val="bottom"/>
            <w:hideMark/>
          </w:tcPr>
          <w:p w14:paraId="15D13BF3"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r>
      <w:tr w:rsidR="00096E48" w:rsidRPr="00096E48" w14:paraId="0449E33D" w14:textId="77777777" w:rsidTr="003F5B61">
        <w:trPr>
          <w:trHeight w:val="319"/>
        </w:trPr>
        <w:tc>
          <w:tcPr>
            <w:tcW w:w="1408" w:type="dxa"/>
            <w:tcBorders>
              <w:top w:val="nil"/>
              <w:left w:val="single" w:sz="8" w:space="0" w:color="auto"/>
              <w:bottom w:val="single" w:sz="8" w:space="0" w:color="000000"/>
              <w:right w:val="single" w:sz="8" w:space="0" w:color="000000"/>
            </w:tcBorders>
            <w:shd w:val="clear" w:color="000000" w:fill="000000"/>
            <w:vAlign w:val="center"/>
            <w:hideMark/>
          </w:tcPr>
          <w:p w14:paraId="6698691A"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Session 1</w:t>
            </w:r>
          </w:p>
        </w:tc>
        <w:tc>
          <w:tcPr>
            <w:tcW w:w="2268" w:type="dxa"/>
            <w:tcBorders>
              <w:top w:val="single" w:sz="8" w:space="0" w:color="auto"/>
              <w:left w:val="nil"/>
              <w:bottom w:val="single" w:sz="8" w:space="0" w:color="000000"/>
              <w:right w:val="single" w:sz="8" w:space="0" w:color="000000"/>
            </w:tcBorders>
            <w:shd w:val="clear" w:color="000000" w:fill="000000"/>
            <w:vAlign w:val="center"/>
            <w:hideMark/>
          </w:tcPr>
          <w:p w14:paraId="0004E94F"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Age</w:t>
            </w:r>
          </w:p>
        </w:tc>
        <w:tc>
          <w:tcPr>
            <w:tcW w:w="1927" w:type="dxa"/>
            <w:tcBorders>
              <w:top w:val="single" w:sz="8" w:space="0" w:color="auto"/>
              <w:left w:val="nil"/>
              <w:bottom w:val="single" w:sz="8" w:space="0" w:color="000000"/>
              <w:right w:val="single" w:sz="8" w:space="0" w:color="auto"/>
            </w:tcBorders>
            <w:shd w:val="clear" w:color="000000" w:fill="000000"/>
            <w:vAlign w:val="center"/>
            <w:hideMark/>
          </w:tcPr>
          <w:p w14:paraId="57772D87"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Event</w:t>
            </w:r>
          </w:p>
        </w:tc>
        <w:tc>
          <w:tcPr>
            <w:tcW w:w="286" w:type="dxa"/>
            <w:tcBorders>
              <w:top w:val="nil"/>
              <w:left w:val="nil"/>
              <w:bottom w:val="nil"/>
              <w:right w:val="nil"/>
            </w:tcBorders>
            <w:noWrap/>
            <w:vAlign w:val="bottom"/>
            <w:hideMark/>
          </w:tcPr>
          <w:p w14:paraId="121A65DF"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1472" w:type="dxa"/>
            <w:tcBorders>
              <w:top w:val="nil"/>
              <w:left w:val="nil"/>
              <w:bottom w:val="nil"/>
              <w:right w:val="nil"/>
            </w:tcBorders>
            <w:noWrap/>
            <w:vAlign w:val="bottom"/>
            <w:hideMark/>
          </w:tcPr>
          <w:p w14:paraId="19C2C47A"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119" w:type="dxa"/>
            <w:tcBorders>
              <w:top w:val="nil"/>
              <w:left w:val="nil"/>
              <w:bottom w:val="nil"/>
              <w:right w:val="nil"/>
            </w:tcBorders>
            <w:noWrap/>
            <w:vAlign w:val="bottom"/>
            <w:hideMark/>
          </w:tcPr>
          <w:p w14:paraId="5FF83317"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868" w:type="dxa"/>
            <w:tcBorders>
              <w:top w:val="nil"/>
              <w:left w:val="nil"/>
              <w:bottom w:val="nil"/>
              <w:right w:val="nil"/>
            </w:tcBorders>
            <w:noWrap/>
            <w:vAlign w:val="bottom"/>
            <w:hideMark/>
          </w:tcPr>
          <w:p w14:paraId="4FCCF117"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r>
      <w:tr w:rsidR="00096E48" w:rsidRPr="00096E48" w14:paraId="4E028484"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219F5382"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Event 101</w:t>
            </w:r>
          </w:p>
        </w:tc>
        <w:tc>
          <w:tcPr>
            <w:tcW w:w="2268" w:type="dxa"/>
            <w:tcBorders>
              <w:top w:val="nil"/>
              <w:left w:val="nil"/>
              <w:bottom w:val="single" w:sz="8" w:space="0" w:color="000000"/>
              <w:right w:val="single" w:sz="8" w:space="0" w:color="000000"/>
            </w:tcBorders>
            <w:vAlign w:val="center"/>
            <w:hideMark/>
          </w:tcPr>
          <w:p w14:paraId="78536C7A"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MIXED 11 &amp; Over</w:t>
            </w:r>
          </w:p>
        </w:tc>
        <w:tc>
          <w:tcPr>
            <w:tcW w:w="1927" w:type="dxa"/>
            <w:tcBorders>
              <w:top w:val="nil"/>
              <w:left w:val="nil"/>
              <w:bottom w:val="single" w:sz="8" w:space="0" w:color="000000"/>
              <w:right w:val="single" w:sz="8" w:space="0" w:color="auto"/>
            </w:tcBorders>
            <w:vAlign w:val="center"/>
            <w:hideMark/>
          </w:tcPr>
          <w:p w14:paraId="337584C0"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800 Freestyle</w:t>
            </w:r>
          </w:p>
        </w:tc>
        <w:tc>
          <w:tcPr>
            <w:tcW w:w="286" w:type="dxa"/>
            <w:tcBorders>
              <w:top w:val="nil"/>
              <w:left w:val="nil"/>
              <w:bottom w:val="nil"/>
              <w:right w:val="nil"/>
            </w:tcBorders>
            <w:noWrap/>
            <w:vAlign w:val="bottom"/>
            <w:hideMark/>
          </w:tcPr>
          <w:p w14:paraId="3E727A1D"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p>
        </w:tc>
        <w:tc>
          <w:tcPr>
            <w:tcW w:w="1472" w:type="dxa"/>
            <w:tcBorders>
              <w:top w:val="nil"/>
              <w:left w:val="nil"/>
              <w:bottom w:val="nil"/>
              <w:right w:val="nil"/>
            </w:tcBorders>
            <w:noWrap/>
            <w:vAlign w:val="bottom"/>
            <w:hideMark/>
          </w:tcPr>
          <w:p w14:paraId="48C3857F"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119" w:type="dxa"/>
            <w:tcBorders>
              <w:top w:val="nil"/>
              <w:left w:val="nil"/>
              <w:bottom w:val="nil"/>
              <w:right w:val="nil"/>
            </w:tcBorders>
            <w:noWrap/>
            <w:vAlign w:val="bottom"/>
            <w:hideMark/>
          </w:tcPr>
          <w:p w14:paraId="0FE5469C"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868" w:type="dxa"/>
            <w:tcBorders>
              <w:top w:val="nil"/>
              <w:left w:val="nil"/>
              <w:bottom w:val="nil"/>
              <w:right w:val="nil"/>
            </w:tcBorders>
            <w:noWrap/>
            <w:vAlign w:val="bottom"/>
            <w:hideMark/>
          </w:tcPr>
          <w:p w14:paraId="69D2909B"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r>
      <w:tr w:rsidR="00096E48" w:rsidRPr="00096E48" w14:paraId="0A0598FD"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51A29F9B"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Event 102</w:t>
            </w:r>
          </w:p>
        </w:tc>
        <w:tc>
          <w:tcPr>
            <w:tcW w:w="2268" w:type="dxa"/>
            <w:tcBorders>
              <w:top w:val="nil"/>
              <w:left w:val="nil"/>
              <w:bottom w:val="single" w:sz="8" w:space="0" w:color="000000"/>
              <w:right w:val="single" w:sz="8" w:space="0" w:color="000000"/>
            </w:tcBorders>
            <w:vAlign w:val="center"/>
            <w:hideMark/>
          </w:tcPr>
          <w:p w14:paraId="66D1ED79"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MIXED 11 &amp; Over</w:t>
            </w:r>
          </w:p>
        </w:tc>
        <w:tc>
          <w:tcPr>
            <w:tcW w:w="1927" w:type="dxa"/>
            <w:tcBorders>
              <w:top w:val="nil"/>
              <w:left w:val="nil"/>
              <w:bottom w:val="single" w:sz="8" w:space="0" w:color="000000"/>
              <w:right w:val="single" w:sz="8" w:space="0" w:color="auto"/>
            </w:tcBorders>
            <w:vAlign w:val="center"/>
            <w:hideMark/>
          </w:tcPr>
          <w:p w14:paraId="1E9037F1"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1500 Freestyle</w:t>
            </w:r>
          </w:p>
        </w:tc>
        <w:tc>
          <w:tcPr>
            <w:tcW w:w="286" w:type="dxa"/>
            <w:tcBorders>
              <w:top w:val="nil"/>
              <w:left w:val="nil"/>
              <w:bottom w:val="nil"/>
              <w:right w:val="nil"/>
            </w:tcBorders>
            <w:noWrap/>
            <w:vAlign w:val="bottom"/>
            <w:hideMark/>
          </w:tcPr>
          <w:p w14:paraId="1DBECB21"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p>
        </w:tc>
        <w:tc>
          <w:tcPr>
            <w:tcW w:w="1472" w:type="dxa"/>
            <w:tcBorders>
              <w:top w:val="nil"/>
              <w:left w:val="nil"/>
              <w:bottom w:val="nil"/>
              <w:right w:val="nil"/>
            </w:tcBorders>
            <w:noWrap/>
            <w:vAlign w:val="bottom"/>
            <w:hideMark/>
          </w:tcPr>
          <w:p w14:paraId="3B837BC4"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119" w:type="dxa"/>
            <w:tcBorders>
              <w:top w:val="nil"/>
              <w:left w:val="nil"/>
              <w:bottom w:val="nil"/>
              <w:right w:val="nil"/>
            </w:tcBorders>
            <w:noWrap/>
            <w:vAlign w:val="bottom"/>
            <w:hideMark/>
          </w:tcPr>
          <w:p w14:paraId="3E2FF2AF"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868" w:type="dxa"/>
            <w:tcBorders>
              <w:top w:val="nil"/>
              <w:left w:val="nil"/>
              <w:bottom w:val="nil"/>
              <w:right w:val="nil"/>
            </w:tcBorders>
            <w:noWrap/>
            <w:vAlign w:val="bottom"/>
            <w:hideMark/>
          </w:tcPr>
          <w:p w14:paraId="507DED4E"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r>
      <w:tr w:rsidR="00096E48" w:rsidRPr="00096E48" w14:paraId="398F4739" w14:textId="77777777" w:rsidTr="003F5B61">
        <w:trPr>
          <w:trHeight w:val="319"/>
        </w:trPr>
        <w:tc>
          <w:tcPr>
            <w:tcW w:w="1408" w:type="dxa"/>
            <w:tcBorders>
              <w:top w:val="nil"/>
              <w:left w:val="nil"/>
              <w:bottom w:val="single" w:sz="8" w:space="0" w:color="auto"/>
              <w:right w:val="nil"/>
            </w:tcBorders>
            <w:noWrap/>
            <w:vAlign w:val="bottom"/>
            <w:hideMark/>
          </w:tcPr>
          <w:p w14:paraId="13CAD89C"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 </w:t>
            </w:r>
          </w:p>
        </w:tc>
        <w:tc>
          <w:tcPr>
            <w:tcW w:w="2268" w:type="dxa"/>
            <w:tcBorders>
              <w:top w:val="nil"/>
              <w:left w:val="nil"/>
              <w:bottom w:val="single" w:sz="8" w:space="0" w:color="auto"/>
              <w:right w:val="nil"/>
            </w:tcBorders>
            <w:noWrap/>
            <w:vAlign w:val="bottom"/>
            <w:hideMark/>
          </w:tcPr>
          <w:p w14:paraId="67E4A313"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 </w:t>
            </w:r>
          </w:p>
        </w:tc>
        <w:tc>
          <w:tcPr>
            <w:tcW w:w="1927" w:type="dxa"/>
            <w:tcBorders>
              <w:top w:val="nil"/>
              <w:left w:val="nil"/>
              <w:bottom w:val="single" w:sz="8" w:space="0" w:color="auto"/>
              <w:right w:val="nil"/>
            </w:tcBorders>
            <w:noWrap/>
            <w:vAlign w:val="bottom"/>
            <w:hideMark/>
          </w:tcPr>
          <w:p w14:paraId="4950F7E7"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r w:rsidRPr="00096E48">
              <w:rPr>
                <w:rFonts w:ascii="Avenir Next LT Pro" w:eastAsia="Times New Roman" w:hAnsi="Avenir Next LT Pro" w:cs="Calibri"/>
                <w:color w:val="000000"/>
                <w:sz w:val="20"/>
                <w:szCs w:val="20"/>
                <w:lang w:eastAsia="en-GB"/>
              </w:rPr>
              <w:t> </w:t>
            </w:r>
          </w:p>
        </w:tc>
        <w:tc>
          <w:tcPr>
            <w:tcW w:w="286" w:type="dxa"/>
            <w:tcBorders>
              <w:top w:val="nil"/>
              <w:left w:val="nil"/>
              <w:bottom w:val="nil"/>
              <w:right w:val="nil"/>
            </w:tcBorders>
            <w:noWrap/>
            <w:vAlign w:val="bottom"/>
            <w:hideMark/>
          </w:tcPr>
          <w:p w14:paraId="42433741" w14:textId="77777777" w:rsidR="00096E48" w:rsidRPr="00096E48" w:rsidRDefault="00096E48" w:rsidP="004C559D">
            <w:pPr>
              <w:widowControl/>
              <w:autoSpaceDE/>
              <w:autoSpaceDN/>
              <w:rPr>
                <w:rFonts w:ascii="Avenir Next LT Pro" w:eastAsia="Times New Roman" w:hAnsi="Avenir Next LT Pro" w:cs="Calibri"/>
                <w:color w:val="000000"/>
                <w:sz w:val="20"/>
                <w:szCs w:val="20"/>
                <w:lang w:eastAsia="en-GB"/>
              </w:rPr>
            </w:pPr>
          </w:p>
        </w:tc>
        <w:tc>
          <w:tcPr>
            <w:tcW w:w="1472" w:type="dxa"/>
            <w:tcBorders>
              <w:top w:val="nil"/>
              <w:left w:val="nil"/>
              <w:bottom w:val="nil"/>
              <w:right w:val="nil"/>
            </w:tcBorders>
            <w:noWrap/>
            <w:vAlign w:val="bottom"/>
            <w:hideMark/>
          </w:tcPr>
          <w:p w14:paraId="27AB8664"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119" w:type="dxa"/>
            <w:tcBorders>
              <w:top w:val="nil"/>
              <w:left w:val="nil"/>
              <w:bottom w:val="nil"/>
              <w:right w:val="nil"/>
            </w:tcBorders>
            <w:noWrap/>
            <w:vAlign w:val="bottom"/>
            <w:hideMark/>
          </w:tcPr>
          <w:p w14:paraId="7A4F72A1"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868" w:type="dxa"/>
            <w:tcBorders>
              <w:top w:val="nil"/>
              <w:left w:val="nil"/>
              <w:bottom w:val="nil"/>
              <w:right w:val="nil"/>
            </w:tcBorders>
            <w:noWrap/>
            <w:vAlign w:val="bottom"/>
            <w:hideMark/>
          </w:tcPr>
          <w:p w14:paraId="54ED958E"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r>
      <w:tr w:rsidR="00096E48" w:rsidRPr="00096E48" w14:paraId="634DF609" w14:textId="77777777" w:rsidTr="003F5B61">
        <w:trPr>
          <w:trHeight w:val="319"/>
        </w:trPr>
        <w:tc>
          <w:tcPr>
            <w:tcW w:w="1408" w:type="dxa"/>
            <w:tcBorders>
              <w:top w:val="nil"/>
              <w:left w:val="nil"/>
              <w:bottom w:val="nil"/>
              <w:right w:val="nil"/>
            </w:tcBorders>
            <w:noWrap/>
            <w:vAlign w:val="bottom"/>
            <w:hideMark/>
          </w:tcPr>
          <w:p w14:paraId="48AC18FE"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268" w:type="dxa"/>
            <w:tcBorders>
              <w:top w:val="nil"/>
              <w:left w:val="nil"/>
              <w:bottom w:val="nil"/>
              <w:right w:val="nil"/>
            </w:tcBorders>
            <w:noWrap/>
            <w:vAlign w:val="bottom"/>
            <w:hideMark/>
          </w:tcPr>
          <w:p w14:paraId="0D47A676"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927" w:type="dxa"/>
            <w:tcBorders>
              <w:top w:val="nil"/>
              <w:left w:val="nil"/>
              <w:bottom w:val="nil"/>
              <w:right w:val="nil"/>
            </w:tcBorders>
            <w:noWrap/>
            <w:vAlign w:val="bottom"/>
            <w:hideMark/>
          </w:tcPr>
          <w:p w14:paraId="10C9BCB6"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86" w:type="dxa"/>
            <w:tcBorders>
              <w:top w:val="nil"/>
              <w:left w:val="nil"/>
              <w:bottom w:val="nil"/>
              <w:right w:val="nil"/>
            </w:tcBorders>
            <w:noWrap/>
            <w:vAlign w:val="bottom"/>
            <w:hideMark/>
          </w:tcPr>
          <w:p w14:paraId="26593C4E"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472" w:type="dxa"/>
            <w:tcBorders>
              <w:top w:val="nil"/>
              <w:left w:val="nil"/>
              <w:bottom w:val="nil"/>
              <w:right w:val="nil"/>
            </w:tcBorders>
            <w:noWrap/>
            <w:vAlign w:val="bottom"/>
            <w:hideMark/>
          </w:tcPr>
          <w:p w14:paraId="486B39ED"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2119" w:type="dxa"/>
            <w:tcBorders>
              <w:top w:val="nil"/>
              <w:left w:val="nil"/>
              <w:bottom w:val="nil"/>
              <w:right w:val="nil"/>
            </w:tcBorders>
            <w:noWrap/>
            <w:vAlign w:val="bottom"/>
            <w:hideMark/>
          </w:tcPr>
          <w:p w14:paraId="549A1EC6"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c>
          <w:tcPr>
            <w:tcW w:w="1868" w:type="dxa"/>
            <w:tcBorders>
              <w:top w:val="nil"/>
              <w:left w:val="nil"/>
              <w:bottom w:val="nil"/>
              <w:right w:val="nil"/>
            </w:tcBorders>
            <w:noWrap/>
            <w:vAlign w:val="bottom"/>
            <w:hideMark/>
          </w:tcPr>
          <w:p w14:paraId="379B7E6D" w14:textId="77777777" w:rsidR="00096E48" w:rsidRPr="00096E48" w:rsidRDefault="00096E48" w:rsidP="004C559D">
            <w:pPr>
              <w:widowControl/>
              <w:autoSpaceDE/>
              <w:autoSpaceDN/>
              <w:rPr>
                <w:rFonts w:ascii="Times New Roman" w:eastAsia="Times New Roman" w:hAnsi="Times New Roman" w:cs="Times New Roman"/>
                <w:sz w:val="20"/>
                <w:szCs w:val="20"/>
                <w:lang w:eastAsia="en-GB"/>
              </w:rPr>
            </w:pPr>
          </w:p>
        </w:tc>
      </w:tr>
      <w:tr w:rsidR="00096E48" w:rsidRPr="00096E48" w14:paraId="4FFFCE3E" w14:textId="77777777" w:rsidTr="003F5B61">
        <w:trPr>
          <w:trHeight w:val="304"/>
        </w:trPr>
        <w:tc>
          <w:tcPr>
            <w:tcW w:w="1408" w:type="dxa"/>
            <w:vMerge w:val="restart"/>
            <w:tcBorders>
              <w:top w:val="single" w:sz="8" w:space="0" w:color="000000"/>
              <w:left w:val="single" w:sz="8" w:space="0" w:color="000000"/>
              <w:bottom w:val="single" w:sz="8" w:space="0" w:color="000000"/>
              <w:right w:val="nil"/>
            </w:tcBorders>
            <w:shd w:val="clear" w:color="000000" w:fill="000000"/>
            <w:vAlign w:val="center"/>
            <w:hideMark/>
          </w:tcPr>
          <w:p w14:paraId="40E49A53" w14:textId="0E054A7F" w:rsidR="00096E48" w:rsidRPr="00A61755" w:rsidRDefault="00096E48" w:rsidP="004C559D">
            <w:pPr>
              <w:widowControl/>
              <w:autoSpaceDE/>
              <w:autoSpaceDN/>
              <w:rPr>
                <w:rFonts w:ascii="Avenir Next LT Pro" w:eastAsia="Times New Roman" w:hAnsi="Avenir Next LT Pro" w:cs="Calibri"/>
                <w:color w:val="FFFFFF"/>
                <w:sz w:val="20"/>
                <w:szCs w:val="20"/>
                <w:lang w:eastAsia="en-GB"/>
              </w:rPr>
            </w:pPr>
            <w:r w:rsidRPr="0058095E">
              <w:rPr>
                <w:rFonts w:ascii="Avenir Next LT Pro" w:eastAsia="Times New Roman" w:hAnsi="Avenir Next LT Pro" w:cs="Calibri"/>
                <w:color w:val="FFFFFF"/>
                <w:sz w:val="20"/>
                <w:szCs w:val="20"/>
                <w:lang w:eastAsia="en-GB"/>
              </w:rPr>
              <w:t>Saturday</w:t>
            </w:r>
            <w:r w:rsidR="005F1351" w:rsidRPr="0058095E">
              <w:rPr>
                <w:rFonts w:ascii="Avenir Next LT Pro" w:eastAsia="Times New Roman" w:hAnsi="Avenir Next LT Pro" w:cs="Calibri"/>
                <w:color w:val="FFFFFF"/>
                <w:sz w:val="20"/>
                <w:szCs w:val="20"/>
                <w:lang w:eastAsia="en-GB"/>
              </w:rPr>
              <w:br/>
            </w:r>
            <w:r w:rsidR="00B61DE8" w:rsidRPr="0058095E">
              <w:rPr>
                <w:rFonts w:ascii="Avenir Next LT Pro" w:eastAsia="Times New Roman" w:hAnsi="Avenir Next LT Pro" w:cs="Calibri"/>
                <w:color w:val="FFFFFF"/>
                <w:sz w:val="20"/>
                <w:szCs w:val="20"/>
                <w:lang w:eastAsia="en-GB"/>
              </w:rPr>
              <w:t>9</w:t>
            </w:r>
            <w:r w:rsidRPr="0058095E">
              <w:rPr>
                <w:rFonts w:ascii="Avenir Next LT Pro" w:eastAsia="Times New Roman" w:hAnsi="Avenir Next LT Pro" w:cs="Calibri"/>
                <w:color w:val="FFFFFF"/>
                <w:sz w:val="20"/>
                <w:szCs w:val="20"/>
                <w:lang w:eastAsia="en-GB"/>
              </w:rPr>
              <w:t>th January</w:t>
            </w:r>
            <w:r w:rsidRPr="007318A8">
              <w:rPr>
                <w:rFonts w:ascii="Avenir Next LT Pro" w:eastAsia="Times New Roman" w:hAnsi="Avenir Next LT Pro" w:cs="Calibri"/>
                <w:color w:val="FFFF00"/>
                <w:sz w:val="20"/>
                <w:szCs w:val="20"/>
                <w:lang w:eastAsia="en-GB"/>
              </w:rPr>
              <w:t xml:space="preserve"> </w:t>
            </w:r>
          </w:p>
        </w:tc>
        <w:tc>
          <w:tcPr>
            <w:tcW w:w="2268" w:type="dxa"/>
            <w:tcBorders>
              <w:top w:val="single" w:sz="8" w:space="0" w:color="000000"/>
              <w:left w:val="nil"/>
              <w:bottom w:val="nil"/>
              <w:right w:val="nil"/>
            </w:tcBorders>
            <w:shd w:val="clear" w:color="000000" w:fill="000000"/>
            <w:vAlign w:val="center"/>
            <w:hideMark/>
          </w:tcPr>
          <w:p w14:paraId="1D0140F0"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Warm Up:</w:t>
            </w:r>
          </w:p>
        </w:tc>
        <w:tc>
          <w:tcPr>
            <w:tcW w:w="1927" w:type="dxa"/>
            <w:tcBorders>
              <w:top w:val="single" w:sz="8" w:space="0" w:color="000000"/>
              <w:left w:val="nil"/>
              <w:bottom w:val="nil"/>
              <w:right w:val="single" w:sz="8" w:space="0" w:color="000000"/>
            </w:tcBorders>
            <w:shd w:val="clear" w:color="000000" w:fill="000000"/>
            <w:vAlign w:val="center"/>
            <w:hideMark/>
          </w:tcPr>
          <w:p w14:paraId="54250869"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Start:</w:t>
            </w:r>
          </w:p>
        </w:tc>
        <w:tc>
          <w:tcPr>
            <w:tcW w:w="286" w:type="dxa"/>
            <w:vMerge w:val="restart"/>
            <w:tcBorders>
              <w:top w:val="nil"/>
              <w:left w:val="nil"/>
              <w:bottom w:val="nil"/>
              <w:right w:val="nil"/>
            </w:tcBorders>
            <w:noWrap/>
            <w:vAlign w:val="bottom"/>
            <w:hideMark/>
          </w:tcPr>
          <w:p w14:paraId="2BC07A17"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1472" w:type="dxa"/>
            <w:vMerge w:val="restart"/>
            <w:tcBorders>
              <w:top w:val="single" w:sz="8" w:space="0" w:color="000000"/>
              <w:left w:val="single" w:sz="8" w:space="0" w:color="000000"/>
              <w:bottom w:val="single" w:sz="8" w:space="0" w:color="000000"/>
              <w:right w:val="nil"/>
            </w:tcBorders>
            <w:shd w:val="clear" w:color="000000" w:fill="000000"/>
            <w:vAlign w:val="center"/>
            <w:hideMark/>
          </w:tcPr>
          <w:p w14:paraId="121884F2" w14:textId="5134777A"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58095E">
              <w:rPr>
                <w:rFonts w:ascii="Avenir Next LT Pro" w:eastAsia="Times New Roman" w:hAnsi="Avenir Next LT Pro" w:cs="Calibri"/>
                <w:color w:val="FFFFFF"/>
                <w:sz w:val="20"/>
                <w:szCs w:val="20"/>
                <w:lang w:eastAsia="en-GB"/>
              </w:rPr>
              <w:t>Saturday</w:t>
            </w:r>
            <w:r w:rsidR="003F5B61" w:rsidRPr="0058095E">
              <w:rPr>
                <w:rFonts w:ascii="Avenir Next LT Pro" w:eastAsia="Times New Roman" w:hAnsi="Avenir Next LT Pro" w:cs="Calibri"/>
                <w:color w:val="FFFFFF"/>
                <w:sz w:val="20"/>
                <w:szCs w:val="20"/>
                <w:lang w:eastAsia="en-GB"/>
              </w:rPr>
              <w:t xml:space="preserve"> </w:t>
            </w:r>
            <w:r w:rsidR="00B61DE8" w:rsidRPr="0058095E">
              <w:rPr>
                <w:rFonts w:ascii="Avenir Next LT Pro" w:eastAsia="Times New Roman" w:hAnsi="Avenir Next LT Pro" w:cs="Calibri"/>
                <w:color w:val="FFFFFF"/>
                <w:sz w:val="20"/>
                <w:szCs w:val="20"/>
                <w:lang w:eastAsia="en-GB"/>
              </w:rPr>
              <w:t>9</w:t>
            </w:r>
            <w:r w:rsidRPr="0058095E">
              <w:rPr>
                <w:rFonts w:ascii="Avenir Next LT Pro" w:eastAsia="Times New Roman" w:hAnsi="Avenir Next LT Pro" w:cs="Calibri"/>
                <w:color w:val="FFFFFF"/>
                <w:sz w:val="20"/>
                <w:szCs w:val="20"/>
                <w:lang w:eastAsia="en-GB"/>
              </w:rPr>
              <w:t>th January</w:t>
            </w:r>
          </w:p>
        </w:tc>
        <w:tc>
          <w:tcPr>
            <w:tcW w:w="2119" w:type="dxa"/>
            <w:tcBorders>
              <w:top w:val="single" w:sz="8" w:space="0" w:color="000000"/>
              <w:left w:val="nil"/>
              <w:bottom w:val="nil"/>
              <w:right w:val="nil"/>
            </w:tcBorders>
            <w:shd w:val="clear" w:color="000000" w:fill="000000"/>
            <w:vAlign w:val="center"/>
            <w:hideMark/>
          </w:tcPr>
          <w:p w14:paraId="51B1016B"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Warm Up:</w:t>
            </w:r>
          </w:p>
        </w:tc>
        <w:tc>
          <w:tcPr>
            <w:tcW w:w="1868" w:type="dxa"/>
            <w:tcBorders>
              <w:top w:val="single" w:sz="8" w:space="0" w:color="000000"/>
              <w:left w:val="nil"/>
              <w:bottom w:val="nil"/>
              <w:right w:val="single" w:sz="8" w:space="0" w:color="000000"/>
            </w:tcBorders>
            <w:shd w:val="clear" w:color="000000" w:fill="000000"/>
            <w:vAlign w:val="center"/>
            <w:hideMark/>
          </w:tcPr>
          <w:p w14:paraId="0E9046FB"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Start:</w:t>
            </w:r>
          </w:p>
        </w:tc>
      </w:tr>
      <w:tr w:rsidR="00096E48" w:rsidRPr="00096E48" w14:paraId="15484ADD" w14:textId="77777777" w:rsidTr="003F5B61">
        <w:trPr>
          <w:trHeight w:val="319"/>
        </w:trPr>
        <w:tc>
          <w:tcPr>
            <w:tcW w:w="1408" w:type="dxa"/>
            <w:vMerge/>
            <w:tcBorders>
              <w:top w:val="single" w:sz="8" w:space="0" w:color="000000"/>
              <w:left w:val="single" w:sz="8" w:space="0" w:color="000000"/>
              <w:bottom w:val="single" w:sz="8" w:space="0" w:color="000000"/>
              <w:right w:val="nil"/>
            </w:tcBorders>
            <w:vAlign w:val="center"/>
            <w:hideMark/>
          </w:tcPr>
          <w:p w14:paraId="2398102B"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2268" w:type="dxa"/>
            <w:tcBorders>
              <w:top w:val="nil"/>
              <w:left w:val="nil"/>
              <w:bottom w:val="nil"/>
              <w:right w:val="nil"/>
            </w:tcBorders>
            <w:shd w:val="clear" w:color="000000" w:fill="000000"/>
            <w:vAlign w:val="center"/>
            <w:hideMark/>
          </w:tcPr>
          <w:p w14:paraId="1BB10DD3"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TBC (Morning)</w:t>
            </w:r>
          </w:p>
        </w:tc>
        <w:tc>
          <w:tcPr>
            <w:tcW w:w="1927" w:type="dxa"/>
            <w:tcBorders>
              <w:top w:val="nil"/>
              <w:left w:val="nil"/>
              <w:bottom w:val="nil"/>
              <w:right w:val="single" w:sz="8" w:space="0" w:color="000000"/>
            </w:tcBorders>
            <w:shd w:val="clear" w:color="000000" w:fill="000000"/>
            <w:vAlign w:val="center"/>
            <w:hideMark/>
          </w:tcPr>
          <w:p w14:paraId="726C2713"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TBC (Morning)</w:t>
            </w:r>
          </w:p>
        </w:tc>
        <w:tc>
          <w:tcPr>
            <w:tcW w:w="286" w:type="dxa"/>
            <w:vMerge/>
            <w:tcBorders>
              <w:top w:val="nil"/>
              <w:left w:val="nil"/>
              <w:bottom w:val="nil"/>
              <w:right w:val="nil"/>
            </w:tcBorders>
            <w:vAlign w:val="center"/>
            <w:hideMark/>
          </w:tcPr>
          <w:p w14:paraId="3A23F26C"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1472" w:type="dxa"/>
            <w:vMerge/>
            <w:tcBorders>
              <w:top w:val="single" w:sz="8" w:space="0" w:color="000000"/>
              <w:left w:val="single" w:sz="8" w:space="0" w:color="000000"/>
              <w:bottom w:val="single" w:sz="8" w:space="0" w:color="000000"/>
              <w:right w:val="nil"/>
            </w:tcBorders>
            <w:vAlign w:val="center"/>
            <w:hideMark/>
          </w:tcPr>
          <w:p w14:paraId="1017F014"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2119" w:type="dxa"/>
            <w:tcBorders>
              <w:top w:val="nil"/>
              <w:left w:val="nil"/>
              <w:bottom w:val="nil"/>
              <w:right w:val="nil"/>
            </w:tcBorders>
            <w:shd w:val="clear" w:color="000000" w:fill="000000"/>
            <w:vAlign w:val="center"/>
            <w:hideMark/>
          </w:tcPr>
          <w:p w14:paraId="0161F6C0"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TBC (Afternoon)</w:t>
            </w:r>
          </w:p>
        </w:tc>
        <w:tc>
          <w:tcPr>
            <w:tcW w:w="1868" w:type="dxa"/>
            <w:tcBorders>
              <w:top w:val="nil"/>
              <w:left w:val="nil"/>
              <w:bottom w:val="nil"/>
              <w:right w:val="single" w:sz="8" w:space="0" w:color="000000"/>
            </w:tcBorders>
            <w:shd w:val="clear" w:color="000000" w:fill="000000"/>
            <w:vAlign w:val="center"/>
            <w:hideMark/>
          </w:tcPr>
          <w:p w14:paraId="2643E22B"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TBC (Afternoon)</w:t>
            </w:r>
          </w:p>
        </w:tc>
      </w:tr>
      <w:tr w:rsidR="00096E48" w:rsidRPr="00096E48" w14:paraId="6F46392A" w14:textId="77777777" w:rsidTr="003F5B61">
        <w:trPr>
          <w:trHeight w:val="319"/>
        </w:trPr>
        <w:tc>
          <w:tcPr>
            <w:tcW w:w="1408" w:type="dxa"/>
            <w:tcBorders>
              <w:top w:val="nil"/>
              <w:left w:val="single" w:sz="8" w:space="0" w:color="auto"/>
              <w:bottom w:val="single" w:sz="8" w:space="0" w:color="000000"/>
              <w:right w:val="single" w:sz="8" w:space="0" w:color="000000"/>
            </w:tcBorders>
            <w:shd w:val="clear" w:color="000000" w:fill="000000"/>
            <w:vAlign w:val="center"/>
            <w:hideMark/>
          </w:tcPr>
          <w:p w14:paraId="116CCAF4"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Session 2</w:t>
            </w:r>
          </w:p>
        </w:tc>
        <w:tc>
          <w:tcPr>
            <w:tcW w:w="2268" w:type="dxa"/>
            <w:tcBorders>
              <w:top w:val="single" w:sz="8" w:space="0" w:color="auto"/>
              <w:left w:val="nil"/>
              <w:bottom w:val="single" w:sz="8" w:space="0" w:color="000000"/>
              <w:right w:val="single" w:sz="8" w:space="0" w:color="000000"/>
            </w:tcBorders>
            <w:shd w:val="clear" w:color="000000" w:fill="000000"/>
            <w:vAlign w:val="center"/>
            <w:hideMark/>
          </w:tcPr>
          <w:p w14:paraId="15B2B97D"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Age</w:t>
            </w:r>
          </w:p>
        </w:tc>
        <w:tc>
          <w:tcPr>
            <w:tcW w:w="1927" w:type="dxa"/>
            <w:tcBorders>
              <w:top w:val="single" w:sz="8" w:space="0" w:color="auto"/>
              <w:left w:val="nil"/>
              <w:bottom w:val="single" w:sz="8" w:space="0" w:color="000000"/>
              <w:right w:val="single" w:sz="8" w:space="0" w:color="auto"/>
            </w:tcBorders>
            <w:shd w:val="clear" w:color="000000" w:fill="000000"/>
            <w:vAlign w:val="center"/>
            <w:hideMark/>
          </w:tcPr>
          <w:p w14:paraId="0482AD25"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Event</w:t>
            </w:r>
          </w:p>
        </w:tc>
        <w:tc>
          <w:tcPr>
            <w:tcW w:w="286" w:type="dxa"/>
            <w:vMerge/>
            <w:tcBorders>
              <w:top w:val="nil"/>
              <w:left w:val="nil"/>
              <w:bottom w:val="nil"/>
              <w:right w:val="nil"/>
            </w:tcBorders>
            <w:vAlign w:val="center"/>
            <w:hideMark/>
          </w:tcPr>
          <w:p w14:paraId="24390D2B"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p>
        </w:tc>
        <w:tc>
          <w:tcPr>
            <w:tcW w:w="1472" w:type="dxa"/>
            <w:tcBorders>
              <w:top w:val="nil"/>
              <w:left w:val="single" w:sz="8" w:space="0" w:color="auto"/>
              <w:bottom w:val="single" w:sz="8" w:space="0" w:color="000000"/>
              <w:right w:val="single" w:sz="8" w:space="0" w:color="000000"/>
            </w:tcBorders>
            <w:shd w:val="clear" w:color="000000" w:fill="000000"/>
            <w:vAlign w:val="center"/>
            <w:hideMark/>
          </w:tcPr>
          <w:p w14:paraId="3BBAE69A"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Session 3</w:t>
            </w:r>
          </w:p>
        </w:tc>
        <w:tc>
          <w:tcPr>
            <w:tcW w:w="2119" w:type="dxa"/>
            <w:tcBorders>
              <w:top w:val="single" w:sz="8" w:space="0" w:color="auto"/>
              <w:left w:val="nil"/>
              <w:bottom w:val="single" w:sz="8" w:space="0" w:color="000000"/>
              <w:right w:val="single" w:sz="8" w:space="0" w:color="000000"/>
            </w:tcBorders>
            <w:shd w:val="clear" w:color="000000" w:fill="000000"/>
            <w:vAlign w:val="center"/>
            <w:hideMark/>
          </w:tcPr>
          <w:p w14:paraId="0C2D7814"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Age</w:t>
            </w:r>
          </w:p>
        </w:tc>
        <w:tc>
          <w:tcPr>
            <w:tcW w:w="1868" w:type="dxa"/>
            <w:tcBorders>
              <w:top w:val="single" w:sz="8" w:space="0" w:color="auto"/>
              <w:left w:val="nil"/>
              <w:bottom w:val="single" w:sz="8" w:space="0" w:color="000000"/>
              <w:right w:val="single" w:sz="8" w:space="0" w:color="auto"/>
            </w:tcBorders>
            <w:shd w:val="clear" w:color="000000" w:fill="000000"/>
            <w:vAlign w:val="center"/>
            <w:hideMark/>
          </w:tcPr>
          <w:p w14:paraId="4764560E" w14:textId="77777777" w:rsidR="00096E48" w:rsidRPr="00096E48" w:rsidRDefault="00096E48" w:rsidP="004C559D">
            <w:pPr>
              <w:widowControl/>
              <w:autoSpaceDE/>
              <w:autoSpaceDN/>
              <w:rPr>
                <w:rFonts w:ascii="Avenir Next LT Pro" w:eastAsia="Times New Roman" w:hAnsi="Avenir Next LT Pro" w:cs="Calibri"/>
                <w:color w:val="FFFFFF"/>
                <w:sz w:val="20"/>
                <w:szCs w:val="20"/>
                <w:lang w:eastAsia="en-GB"/>
              </w:rPr>
            </w:pPr>
            <w:r w:rsidRPr="00096E48">
              <w:rPr>
                <w:rFonts w:ascii="Avenir Next LT Pro" w:eastAsia="Times New Roman" w:hAnsi="Avenir Next LT Pro" w:cs="Calibri"/>
                <w:color w:val="FFFFFF"/>
                <w:sz w:val="20"/>
                <w:szCs w:val="20"/>
                <w:lang w:eastAsia="en-GB"/>
              </w:rPr>
              <w:t>Event</w:t>
            </w:r>
          </w:p>
        </w:tc>
      </w:tr>
      <w:tr w:rsidR="00096E48" w:rsidRPr="00096E48" w14:paraId="182D8225"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740BF78A"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201</w:t>
            </w:r>
          </w:p>
        </w:tc>
        <w:tc>
          <w:tcPr>
            <w:tcW w:w="2268" w:type="dxa"/>
            <w:tcBorders>
              <w:top w:val="nil"/>
              <w:left w:val="nil"/>
              <w:bottom w:val="single" w:sz="8" w:space="0" w:color="000000"/>
              <w:right w:val="single" w:sz="8" w:space="0" w:color="000000"/>
            </w:tcBorders>
            <w:vAlign w:val="center"/>
            <w:hideMark/>
          </w:tcPr>
          <w:p w14:paraId="0A246FEF" w14:textId="41033493" w:rsidR="00096E48" w:rsidRPr="00096E48" w:rsidRDefault="007574E7" w:rsidP="004C559D">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096E48" w:rsidRPr="00096E48">
              <w:rPr>
                <w:rFonts w:ascii="Avenir Next LT Pro" w:eastAsia="Times New Roman" w:hAnsi="Avenir Next LT Pro" w:cs="Calibri"/>
                <w:color w:val="000000"/>
                <w:sz w:val="21"/>
                <w:szCs w:val="21"/>
                <w:lang w:eastAsia="en-GB"/>
              </w:rPr>
              <w:t>11 &amp; Over</w:t>
            </w:r>
          </w:p>
        </w:tc>
        <w:tc>
          <w:tcPr>
            <w:tcW w:w="1927" w:type="dxa"/>
            <w:tcBorders>
              <w:top w:val="nil"/>
              <w:left w:val="nil"/>
              <w:bottom w:val="single" w:sz="8" w:space="0" w:color="000000"/>
              <w:right w:val="single" w:sz="8" w:space="0" w:color="auto"/>
            </w:tcBorders>
            <w:vAlign w:val="center"/>
            <w:hideMark/>
          </w:tcPr>
          <w:p w14:paraId="32E6CE9C"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400 IM</w:t>
            </w:r>
          </w:p>
        </w:tc>
        <w:tc>
          <w:tcPr>
            <w:tcW w:w="286" w:type="dxa"/>
            <w:vMerge/>
            <w:tcBorders>
              <w:top w:val="nil"/>
              <w:left w:val="nil"/>
              <w:bottom w:val="nil"/>
              <w:right w:val="nil"/>
            </w:tcBorders>
            <w:vAlign w:val="center"/>
            <w:hideMark/>
          </w:tcPr>
          <w:p w14:paraId="5B9105A5" w14:textId="77777777" w:rsidR="00096E48" w:rsidRPr="00096E48" w:rsidRDefault="00096E48" w:rsidP="004C559D">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65927603"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301</w:t>
            </w:r>
          </w:p>
        </w:tc>
        <w:tc>
          <w:tcPr>
            <w:tcW w:w="2119" w:type="dxa"/>
            <w:tcBorders>
              <w:top w:val="nil"/>
              <w:left w:val="nil"/>
              <w:bottom w:val="single" w:sz="8" w:space="0" w:color="000000"/>
              <w:right w:val="single" w:sz="8" w:space="0" w:color="000000"/>
            </w:tcBorders>
            <w:vAlign w:val="center"/>
            <w:hideMark/>
          </w:tcPr>
          <w:p w14:paraId="3EC64095" w14:textId="5EFBE10F" w:rsidR="00096E48" w:rsidRPr="00096E48" w:rsidRDefault="007E3A45" w:rsidP="004C559D">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00096E48" w:rsidRPr="00096E48">
              <w:rPr>
                <w:rFonts w:ascii="Avenir Next LT Pro" w:eastAsia="Times New Roman" w:hAnsi="Avenir Next LT Pro" w:cs="Calibri"/>
                <w:color w:val="000000"/>
                <w:sz w:val="21"/>
                <w:szCs w:val="21"/>
                <w:lang w:eastAsia="en-GB"/>
              </w:rPr>
              <w:t xml:space="preserve"> 11 &amp; Over</w:t>
            </w:r>
          </w:p>
        </w:tc>
        <w:tc>
          <w:tcPr>
            <w:tcW w:w="1868" w:type="dxa"/>
            <w:tcBorders>
              <w:top w:val="nil"/>
              <w:left w:val="nil"/>
              <w:bottom w:val="single" w:sz="8" w:space="0" w:color="000000"/>
              <w:right w:val="single" w:sz="8" w:space="0" w:color="auto"/>
            </w:tcBorders>
            <w:vAlign w:val="center"/>
            <w:hideMark/>
          </w:tcPr>
          <w:p w14:paraId="56A878C2"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400 Freestyle</w:t>
            </w:r>
          </w:p>
        </w:tc>
      </w:tr>
      <w:tr w:rsidR="007E3A45" w:rsidRPr="00096E48" w14:paraId="16F24B3B"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24E68CD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202</w:t>
            </w:r>
          </w:p>
        </w:tc>
        <w:tc>
          <w:tcPr>
            <w:tcW w:w="2268" w:type="dxa"/>
            <w:tcBorders>
              <w:top w:val="nil"/>
              <w:left w:val="nil"/>
              <w:bottom w:val="single" w:sz="8" w:space="0" w:color="000000"/>
              <w:right w:val="single" w:sz="8" w:space="0" w:color="000000"/>
            </w:tcBorders>
            <w:vAlign w:val="center"/>
            <w:hideMark/>
          </w:tcPr>
          <w:p w14:paraId="3BB63EA5" w14:textId="20DDC565"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927" w:type="dxa"/>
            <w:tcBorders>
              <w:top w:val="nil"/>
              <w:left w:val="nil"/>
              <w:bottom w:val="single" w:sz="8" w:space="0" w:color="000000"/>
              <w:right w:val="single" w:sz="8" w:space="0" w:color="auto"/>
            </w:tcBorders>
            <w:vAlign w:val="center"/>
            <w:hideMark/>
          </w:tcPr>
          <w:p w14:paraId="598E034D"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IM</w:t>
            </w:r>
          </w:p>
        </w:tc>
        <w:tc>
          <w:tcPr>
            <w:tcW w:w="286" w:type="dxa"/>
            <w:vMerge/>
            <w:tcBorders>
              <w:top w:val="nil"/>
              <w:left w:val="nil"/>
              <w:bottom w:val="nil"/>
              <w:right w:val="nil"/>
            </w:tcBorders>
            <w:vAlign w:val="center"/>
            <w:hideMark/>
          </w:tcPr>
          <w:p w14:paraId="38218620" w14:textId="77777777" w:rsidR="007E3A45" w:rsidRPr="00096E48" w:rsidRDefault="007E3A45" w:rsidP="007E3A45">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79235BB4"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302</w:t>
            </w:r>
          </w:p>
        </w:tc>
        <w:tc>
          <w:tcPr>
            <w:tcW w:w="2119" w:type="dxa"/>
            <w:tcBorders>
              <w:top w:val="nil"/>
              <w:left w:val="nil"/>
              <w:bottom w:val="single" w:sz="8" w:space="0" w:color="000000"/>
              <w:right w:val="single" w:sz="8" w:space="0" w:color="000000"/>
            </w:tcBorders>
            <w:vAlign w:val="center"/>
            <w:hideMark/>
          </w:tcPr>
          <w:p w14:paraId="5C81FFAD" w14:textId="578B9EA7"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868" w:type="dxa"/>
            <w:tcBorders>
              <w:top w:val="nil"/>
              <w:left w:val="nil"/>
              <w:bottom w:val="single" w:sz="8" w:space="0" w:color="000000"/>
              <w:right w:val="single" w:sz="8" w:space="0" w:color="auto"/>
            </w:tcBorders>
            <w:vAlign w:val="center"/>
            <w:hideMark/>
          </w:tcPr>
          <w:p w14:paraId="023A7049"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Freestyle</w:t>
            </w:r>
          </w:p>
        </w:tc>
      </w:tr>
      <w:tr w:rsidR="007E3A45" w:rsidRPr="00096E48" w14:paraId="422FC102"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683CDE71"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203</w:t>
            </w:r>
          </w:p>
        </w:tc>
        <w:tc>
          <w:tcPr>
            <w:tcW w:w="2268" w:type="dxa"/>
            <w:tcBorders>
              <w:top w:val="nil"/>
              <w:left w:val="nil"/>
              <w:bottom w:val="single" w:sz="8" w:space="0" w:color="000000"/>
              <w:right w:val="single" w:sz="8" w:space="0" w:color="000000"/>
            </w:tcBorders>
            <w:vAlign w:val="center"/>
            <w:hideMark/>
          </w:tcPr>
          <w:p w14:paraId="022E74E3" w14:textId="4C393A70"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927" w:type="dxa"/>
            <w:tcBorders>
              <w:top w:val="nil"/>
              <w:left w:val="nil"/>
              <w:bottom w:val="single" w:sz="8" w:space="0" w:color="000000"/>
              <w:right w:val="single" w:sz="8" w:space="0" w:color="auto"/>
            </w:tcBorders>
            <w:vAlign w:val="center"/>
            <w:hideMark/>
          </w:tcPr>
          <w:p w14:paraId="4B46E827"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100 Backstroke</w:t>
            </w:r>
          </w:p>
        </w:tc>
        <w:tc>
          <w:tcPr>
            <w:tcW w:w="286" w:type="dxa"/>
            <w:vMerge/>
            <w:tcBorders>
              <w:top w:val="nil"/>
              <w:left w:val="nil"/>
              <w:bottom w:val="nil"/>
              <w:right w:val="nil"/>
            </w:tcBorders>
            <w:vAlign w:val="center"/>
            <w:hideMark/>
          </w:tcPr>
          <w:p w14:paraId="7A450924" w14:textId="77777777" w:rsidR="007E3A45" w:rsidRPr="00096E48" w:rsidRDefault="007E3A45" w:rsidP="007E3A45">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457CAD47"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303</w:t>
            </w:r>
          </w:p>
        </w:tc>
        <w:tc>
          <w:tcPr>
            <w:tcW w:w="2119" w:type="dxa"/>
            <w:tcBorders>
              <w:top w:val="nil"/>
              <w:left w:val="nil"/>
              <w:bottom w:val="single" w:sz="8" w:space="0" w:color="000000"/>
              <w:right w:val="single" w:sz="8" w:space="0" w:color="000000"/>
            </w:tcBorders>
            <w:vAlign w:val="center"/>
            <w:hideMark/>
          </w:tcPr>
          <w:p w14:paraId="5B1058BB" w14:textId="2419761E"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868" w:type="dxa"/>
            <w:tcBorders>
              <w:top w:val="nil"/>
              <w:left w:val="nil"/>
              <w:bottom w:val="single" w:sz="8" w:space="0" w:color="000000"/>
              <w:right w:val="single" w:sz="8" w:space="0" w:color="auto"/>
            </w:tcBorders>
            <w:vAlign w:val="center"/>
            <w:hideMark/>
          </w:tcPr>
          <w:p w14:paraId="1D28D2E8"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xml:space="preserve">100 Breaststroke </w:t>
            </w:r>
          </w:p>
        </w:tc>
      </w:tr>
      <w:tr w:rsidR="007E3A45" w:rsidRPr="00096E48" w14:paraId="40605574"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3D0C4271"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204</w:t>
            </w:r>
          </w:p>
        </w:tc>
        <w:tc>
          <w:tcPr>
            <w:tcW w:w="2268" w:type="dxa"/>
            <w:tcBorders>
              <w:top w:val="nil"/>
              <w:left w:val="nil"/>
              <w:bottom w:val="single" w:sz="8" w:space="0" w:color="000000"/>
              <w:right w:val="single" w:sz="8" w:space="0" w:color="000000"/>
            </w:tcBorders>
            <w:vAlign w:val="center"/>
            <w:hideMark/>
          </w:tcPr>
          <w:p w14:paraId="1A5DC54A" w14:textId="1FE80DEF"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927" w:type="dxa"/>
            <w:tcBorders>
              <w:top w:val="nil"/>
              <w:left w:val="nil"/>
              <w:bottom w:val="single" w:sz="8" w:space="0" w:color="000000"/>
              <w:right w:val="single" w:sz="8" w:space="0" w:color="auto"/>
            </w:tcBorders>
            <w:vAlign w:val="center"/>
            <w:hideMark/>
          </w:tcPr>
          <w:p w14:paraId="1A66725D"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100 Freestyle</w:t>
            </w:r>
          </w:p>
        </w:tc>
        <w:tc>
          <w:tcPr>
            <w:tcW w:w="286" w:type="dxa"/>
            <w:vMerge/>
            <w:tcBorders>
              <w:top w:val="nil"/>
              <w:left w:val="nil"/>
              <w:bottom w:val="nil"/>
              <w:right w:val="nil"/>
            </w:tcBorders>
            <w:vAlign w:val="center"/>
            <w:hideMark/>
          </w:tcPr>
          <w:p w14:paraId="673E2263" w14:textId="77777777" w:rsidR="007E3A45" w:rsidRPr="00096E48" w:rsidRDefault="007E3A45" w:rsidP="007E3A45">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55BA308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304</w:t>
            </w:r>
          </w:p>
        </w:tc>
        <w:tc>
          <w:tcPr>
            <w:tcW w:w="2119" w:type="dxa"/>
            <w:tcBorders>
              <w:top w:val="nil"/>
              <w:left w:val="nil"/>
              <w:bottom w:val="single" w:sz="8" w:space="0" w:color="000000"/>
              <w:right w:val="single" w:sz="8" w:space="0" w:color="000000"/>
            </w:tcBorders>
            <w:vAlign w:val="center"/>
            <w:hideMark/>
          </w:tcPr>
          <w:p w14:paraId="62E512A5" w14:textId="39D6CF09"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868" w:type="dxa"/>
            <w:tcBorders>
              <w:top w:val="nil"/>
              <w:left w:val="nil"/>
              <w:bottom w:val="single" w:sz="8" w:space="0" w:color="000000"/>
              <w:right w:val="single" w:sz="8" w:space="0" w:color="auto"/>
            </w:tcBorders>
            <w:vAlign w:val="center"/>
            <w:hideMark/>
          </w:tcPr>
          <w:p w14:paraId="09092F18"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100 Butterfly</w:t>
            </w:r>
          </w:p>
        </w:tc>
      </w:tr>
      <w:tr w:rsidR="007E3A45" w:rsidRPr="00096E48" w14:paraId="022E2128"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4ABB23A6"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205</w:t>
            </w:r>
          </w:p>
        </w:tc>
        <w:tc>
          <w:tcPr>
            <w:tcW w:w="2268" w:type="dxa"/>
            <w:tcBorders>
              <w:top w:val="nil"/>
              <w:left w:val="nil"/>
              <w:bottom w:val="single" w:sz="8" w:space="0" w:color="000000"/>
              <w:right w:val="single" w:sz="8" w:space="0" w:color="000000"/>
            </w:tcBorders>
            <w:vAlign w:val="center"/>
            <w:hideMark/>
          </w:tcPr>
          <w:p w14:paraId="08536F59" w14:textId="79EE4CDF"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927" w:type="dxa"/>
            <w:tcBorders>
              <w:top w:val="nil"/>
              <w:left w:val="nil"/>
              <w:bottom w:val="single" w:sz="8" w:space="0" w:color="000000"/>
              <w:right w:val="single" w:sz="8" w:space="0" w:color="auto"/>
            </w:tcBorders>
            <w:vAlign w:val="center"/>
            <w:hideMark/>
          </w:tcPr>
          <w:p w14:paraId="03E36D39"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Breaststroke</w:t>
            </w:r>
          </w:p>
        </w:tc>
        <w:tc>
          <w:tcPr>
            <w:tcW w:w="286" w:type="dxa"/>
            <w:vMerge/>
            <w:tcBorders>
              <w:top w:val="nil"/>
              <w:left w:val="nil"/>
              <w:bottom w:val="nil"/>
              <w:right w:val="nil"/>
            </w:tcBorders>
            <w:vAlign w:val="center"/>
            <w:hideMark/>
          </w:tcPr>
          <w:p w14:paraId="46E1C68C" w14:textId="77777777" w:rsidR="007E3A45" w:rsidRPr="00096E48" w:rsidRDefault="007E3A45" w:rsidP="007E3A45">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5E8AD474"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305</w:t>
            </w:r>
          </w:p>
        </w:tc>
        <w:tc>
          <w:tcPr>
            <w:tcW w:w="2119" w:type="dxa"/>
            <w:tcBorders>
              <w:top w:val="nil"/>
              <w:left w:val="nil"/>
              <w:bottom w:val="single" w:sz="8" w:space="0" w:color="000000"/>
              <w:right w:val="single" w:sz="8" w:space="0" w:color="000000"/>
            </w:tcBorders>
            <w:vAlign w:val="center"/>
            <w:hideMark/>
          </w:tcPr>
          <w:p w14:paraId="0F05600D" w14:textId="0A6F40D5"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868" w:type="dxa"/>
            <w:tcBorders>
              <w:top w:val="nil"/>
              <w:left w:val="nil"/>
              <w:bottom w:val="single" w:sz="8" w:space="0" w:color="000000"/>
              <w:right w:val="single" w:sz="8" w:space="0" w:color="auto"/>
            </w:tcBorders>
            <w:vAlign w:val="center"/>
            <w:hideMark/>
          </w:tcPr>
          <w:p w14:paraId="5C429A81"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Backstroke</w:t>
            </w:r>
          </w:p>
        </w:tc>
      </w:tr>
      <w:tr w:rsidR="007E3A45" w:rsidRPr="00096E48" w14:paraId="364F3E95"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3EBAAA49"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206</w:t>
            </w:r>
          </w:p>
        </w:tc>
        <w:tc>
          <w:tcPr>
            <w:tcW w:w="2268" w:type="dxa"/>
            <w:tcBorders>
              <w:top w:val="nil"/>
              <w:left w:val="nil"/>
              <w:bottom w:val="single" w:sz="8" w:space="0" w:color="000000"/>
              <w:right w:val="single" w:sz="8" w:space="0" w:color="000000"/>
            </w:tcBorders>
            <w:vAlign w:val="center"/>
            <w:hideMark/>
          </w:tcPr>
          <w:p w14:paraId="1A23998D" w14:textId="23D365E1"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927" w:type="dxa"/>
            <w:tcBorders>
              <w:top w:val="nil"/>
              <w:left w:val="nil"/>
              <w:bottom w:val="single" w:sz="8" w:space="0" w:color="000000"/>
              <w:right w:val="single" w:sz="8" w:space="0" w:color="auto"/>
            </w:tcBorders>
            <w:vAlign w:val="center"/>
            <w:hideMark/>
          </w:tcPr>
          <w:p w14:paraId="62C67755"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Butterfly</w:t>
            </w:r>
          </w:p>
        </w:tc>
        <w:tc>
          <w:tcPr>
            <w:tcW w:w="286" w:type="dxa"/>
            <w:vMerge/>
            <w:tcBorders>
              <w:top w:val="nil"/>
              <w:left w:val="nil"/>
              <w:bottom w:val="nil"/>
              <w:right w:val="nil"/>
            </w:tcBorders>
            <w:vAlign w:val="center"/>
            <w:hideMark/>
          </w:tcPr>
          <w:p w14:paraId="72DCF229" w14:textId="77777777" w:rsidR="007E3A45" w:rsidRPr="00096E48" w:rsidRDefault="007E3A45" w:rsidP="007E3A45">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2142F985"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306</w:t>
            </w:r>
          </w:p>
        </w:tc>
        <w:tc>
          <w:tcPr>
            <w:tcW w:w="2119" w:type="dxa"/>
            <w:tcBorders>
              <w:top w:val="nil"/>
              <w:left w:val="nil"/>
              <w:bottom w:val="single" w:sz="8" w:space="0" w:color="000000"/>
              <w:right w:val="single" w:sz="8" w:space="0" w:color="000000"/>
            </w:tcBorders>
            <w:vAlign w:val="center"/>
            <w:hideMark/>
          </w:tcPr>
          <w:p w14:paraId="216B2914" w14:textId="39D0AB4F"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868" w:type="dxa"/>
            <w:tcBorders>
              <w:top w:val="nil"/>
              <w:left w:val="nil"/>
              <w:bottom w:val="single" w:sz="8" w:space="0" w:color="000000"/>
              <w:right w:val="single" w:sz="8" w:space="0" w:color="auto"/>
            </w:tcBorders>
            <w:vAlign w:val="center"/>
            <w:hideMark/>
          </w:tcPr>
          <w:p w14:paraId="27139BDD"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Backstroke</w:t>
            </w:r>
          </w:p>
        </w:tc>
      </w:tr>
      <w:tr w:rsidR="007E3A45" w:rsidRPr="00096E48" w14:paraId="3DF77ACD"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1920B70B"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207</w:t>
            </w:r>
          </w:p>
        </w:tc>
        <w:tc>
          <w:tcPr>
            <w:tcW w:w="2268" w:type="dxa"/>
            <w:tcBorders>
              <w:top w:val="nil"/>
              <w:left w:val="nil"/>
              <w:bottom w:val="single" w:sz="8" w:space="0" w:color="000000"/>
              <w:right w:val="single" w:sz="8" w:space="0" w:color="000000"/>
            </w:tcBorders>
            <w:vAlign w:val="center"/>
            <w:hideMark/>
          </w:tcPr>
          <w:p w14:paraId="171ADD77" w14:textId="241B20A5"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927" w:type="dxa"/>
            <w:tcBorders>
              <w:top w:val="nil"/>
              <w:left w:val="nil"/>
              <w:bottom w:val="single" w:sz="8" w:space="0" w:color="000000"/>
              <w:right w:val="single" w:sz="8" w:space="0" w:color="auto"/>
            </w:tcBorders>
            <w:vAlign w:val="center"/>
            <w:hideMark/>
          </w:tcPr>
          <w:p w14:paraId="7CAEE81B"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Butterfly</w:t>
            </w:r>
          </w:p>
        </w:tc>
        <w:tc>
          <w:tcPr>
            <w:tcW w:w="286" w:type="dxa"/>
            <w:vMerge/>
            <w:tcBorders>
              <w:top w:val="nil"/>
              <w:left w:val="nil"/>
              <w:bottom w:val="nil"/>
              <w:right w:val="nil"/>
            </w:tcBorders>
            <w:vAlign w:val="center"/>
            <w:hideMark/>
          </w:tcPr>
          <w:p w14:paraId="5D0B57C2" w14:textId="77777777" w:rsidR="007E3A45" w:rsidRPr="00096E48" w:rsidRDefault="007E3A45" w:rsidP="007E3A45">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17328260"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307</w:t>
            </w:r>
          </w:p>
        </w:tc>
        <w:tc>
          <w:tcPr>
            <w:tcW w:w="2119" w:type="dxa"/>
            <w:tcBorders>
              <w:top w:val="nil"/>
              <w:left w:val="nil"/>
              <w:bottom w:val="single" w:sz="8" w:space="0" w:color="000000"/>
              <w:right w:val="single" w:sz="8" w:space="0" w:color="000000"/>
            </w:tcBorders>
            <w:vAlign w:val="center"/>
            <w:hideMark/>
          </w:tcPr>
          <w:p w14:paraId="07C048A3" w14:textId="3E959DBB"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868" w:type="dxa"/>
            <w:tcBorders>
              <w:top w:val="nil"/>
              <w:left w:val="nil"/>
              <w:bottom w:val="single" w:sz="8" w:space="0" w:color="000000"/>
              <w:right w:val="single" w:sz="8" w:space="0" w:color="auto"/>
            </w:tcBorders>
            <w:vAlign w:val="center"/>
            <w:hideMark/>
          </w:tcPr>
          <w:p w14:paraId="76AF4BAF"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Freestyle</w:t>
            </w:r>
          </w:p>
        </w:tc>
      </w:tr>
      <w:tr w:rsidR="007E3A45" w:rsidRPr="00096E48" w14:paraId="72B037F6"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5A2ED89F"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208</w:t>
            </w:r>
          </w:p>
        </w:tc>
        <w:tc>
          <w:tcPr>
            <w:tcW w:w="2268" w:type="dxa"/>
            <w:tcBorders>
              <w:top w:val="nil"/>
              <w:left w:val="nil"/>
              <w:bottom w:val="single" w:sz="8" w:space="0" w:color="auto"/>
              <w:right w:val="single" w:sz="8" w:space="0" w:color="000000"/>
            </w:tcBorders>
            <w:vAlign w:val="center"/>
            <w:hideMark/>
          </w:tcPr>
          <w:p w14:paraId="523936E9" w14:textId="3A2AE13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927" w:type="dxa"/>
            <w:tcBorders>
              <w:top w:val="nil"/>
              <w:left w:val="nil"/>
              <w:bottom w:val="single" w:sz="8" w:space="0" w:color="auto"/>
              <w:right w:val="single" w:sz="8" w:space="0" w:color="auto"/>
            </w:tcBorders>
            <w:vAlign w:val="center"/>
            <w:hideMark/>
          </w:tcPr>
          <w:p w14:paraId="77FC58BD"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Breaststroke</w:t>
            </w:r>
          </w:p>
        </w:tc>
        <w:tc>
          <w:tcPr>
            <w:tcW w:w="286" w:type="dxa"/>
            <w:vMerge/>
            <w:tcBorders>
              <w:top w:val="nil"/>
              <w:left w:val="nil"/>
              <w:bottom w:val="nil"/>
              <w:right w:val="nil"/>
            </w:tcBorders>
            <w:vAlign w:val="center"/>
            <w:hideMark/>
          </w:tcPr>
          <w:p w14:paraId="26E55188" w14:textId="77777777" w:rsidR="007E3A45" w:rsidRPr="00096E48" w:rsidRDefault="007E3A45" w:rsidP="007E3A45">
            <w:pPr>
              <w:widowControl/>
              <w:autoSpaceDE/>
              <w:autoSpaceDN/>
              <w:rPr>
                <w:rFonts w:ascii="Avenir Next LT Pro" w:eastAsia="Times New Roman" w:hAnsi="Avenir Next LT Pro" w:cs="Calibri"/>
                <w:color w:val="FFFFFF"/>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4675A672"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c>
          <w:tcPr>
            <w:tcW w:w="2119" w:type="dxa"/>
            <w:tcBorders>
              <w:top w:val="nil"/>
              <w:left w:val="nil"/>
              <w:bottom w:val="single" w:sz="8" w:space="0" w:color="auto"/>
              <w:right w:val="single" w:sz="8" w:space="0" w:color="000000"/>
            </w:tcBorders>
            <w:vAlign w:val="center"/>
            <w:hideMark/>
          </w:tcPr>
          <w:p w14:paraId="2A7F4DA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c>
          <w:tcPr>
            <w:tcW w:w="1868" w:type="dxa"/>
            <w:tcBorders>
              <w:top w:val="nil"/>
              <w:left w:val="nil"/>
              <w:bottom w:val="single" w:sz="8" w:space="0" w:color="auto"/>
              <w:right w:val="single" w:sz="8" w:space="0" w:color="auto"/>
            </w:tcBorders>
            <w:vAlign w:val="center"/>
            <w:hideMark/>
          </w:tcPr>
          <w:p w14:paraId="70D33BF6"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r>
      <w:tr w:rsidR="001A79ED" w:rsidRPr="00096E48" w14:paraId="0BD37F2F" w14:textId="77777777" w:rsidTr="004C559D">
        <w:trPr>
          <w:trHeight w:val="319"/>
        </w:trPr>
        <w:tc>
          <w:tcPr>
            <w:tcW w:w="5603" w:type="dxa"/>
            <w:gridSpan w:val="3"/>
            <w:tcBorders>
              <w:top w:val="nil"/>
              <w:left w:val="nil"/>
              <w:bottom w:val="single" w:sz="8" w:space="0" w:color="000000"/>
              <w:right w:val="nil"/>
            </w:tcBorders>
            <w:vAlign w:val="center"/>
            <w:hideMark/>
          </w:tcPr>
          <w:p w14:paraId="6D5FD246"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c>
          <w:tcPr>
            <w:tcW w:w="286" w:type="dxa"/>
            <w:tcBorders>
              <w:top w:val="nil"/>
              <w:left w:val="nil"/>
              <w:bottom w:val="nil"/>
              <w:right w:val="nil"/>
            </w:tcBorders>
            <w:vAlign w:val="center"/>
            <w:hideMark/>
          </w:tcPr>
          <w:p w14:paraId="1012B5A7"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p>
        </w:tc>
        <w:tc>
          <w:tcPr>
            <w:tcW w:w="5459" w:type="dxa"/>
            <w:gridSpan w:val="3"/>
            <w:tcBorders>
              <w:top w:val="nil"/>
              <w:left w:val="nil"/>
              <w:bottom w:val="single" w:sz="8" w:space="0" w:color="000000"/>
              <w:right w:val="nil"/>
            </w:tcBorders>
            <w:vAlign w:val="center"/>
            <w:hideMark/>
          </w:tcPr>
          <w:p w14:paraId="38CF82A3"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r>
      <w:tr w:rsidR="001A79ED" w:rsidRPr="00096E48" w14:paraId="33F844E7" w14:textId="77777777" w:rsidTr="004C559D">
        <w:trPr>
          <w:trHeight w:val="319"/>
        </w:trPr>
        <w:tc>
          <w:tcPr>
            <w:tcW w:w="5603" w:type="dxa"/>
            <w:gridSpan w:val="3"/>
            <w:tcBorders>
              <w:top w:val="single" w:sz="8" w:space="0" w:color="000000"/>
              <w:left w:val="nil"/>
              <w:bottom w:val="single" w:sz="8" w:space="0" w:color="000000"/>
              <w:right w:val="nil"/>
            </w:tcBorders>
            <w:noWrap/>
            <w:vAlign w:val="center"/>
            <w:hideMark/>
          </w:tcPr>
          <w:p w14:paraId="4BC2EAFE"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c>
          <w:tcPr>
            <w:tcW w:w="286" w:type="dxa"/>
            <w:vMerge w:val="restart"/>
            <w:tcBorders>
              <w:top w:val="nil"/>
              <w:left w:val="nil"/>
              <w:bottom w:val="nil"/>
              <w:right w:val="nil"/>
            </w:tcBorders>
            <w:vAlign w:val="center"/>
            <w:hideMark/>
          </w:tcPr>
          <w:p w14:paraId="0FBDDF9A"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p>
        </w:tc>
        <w:tc>
          <w:tcPr>
            <w:tcW w:w="5459" w:type="dxa"/>
            <w:gridSpan w:val="3"/>
            <w:tcBorders>
              <w:top w:val="single" w:sz="8" w:space="0" w:color="000000"/>
              <w:left w:val="nil"/>
              <w:bottom w:val="single" w:sz="8" w:space="0" w:color="000000"/>
              <w:right w:val="nil"/>
            </w:tcBorders>
            <w:noWrap/>
            <w:vAlign w:val="center"/>
            <w:hideMark/>
          </w:tcPr>
          <w:p w14:paraId="0237DBCF"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r>
      <w:tr w:rsidR="00096E48" w:rsidRPr="00096E48" w14:paraId="0C46E8FF" w14:textId="77777777" w:rsidTr="003F5B61">
        <w:trPr>
          <w:trHeight w:val="304"/>
        </w:trPr>
        <w:tc>
          <w:tcPr>
            <w:tcW w:w="1408" w:type="dxa"/>
            <w:vMerge w:val="restart"/>
            <w:tcBorders>
              <w:top w:val="nil"/>
              <w:left w:val="single" w:sz="8" w:space="0" w:color="000000"/>
              <w:bottom w:val="single" w:sz="8" w:space="0" w:color="000000"/>
              <w:right w:val="nil"/>
            </w:tcBorders>
            <w:shd w:val="clear" w:color="000000" w:fill="000000"/>
            <w:vAlign w:val="center"/>
            <w:hideMark/>
          </w:tcPr>
          <w:p w14:paraId="56782E4E" w14:textId="5CDC4FA8"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58095E">
              <w:rPr>
                <w:rFonts w:ascii="Avenir Next LT Pro" w:eastAsia="Times New Roman" w:hAnsi="Avenir Next LT Pro" w:cs="Calibri"/>
                <w:color w:val="FFFFFF"/>
                <w:sz w:val="20"/>
                <w:szCs w:val="20"/>
                <w:lang w:eastAsia="en-GB"/>
              </w:rPr>
              <w:t>Sunda</w:t>
            </w:r>
            <w:r w:rsidR="003F5B61" w:rsidRPr="0058095E">
              <w:rPr>
                <w:rFonts w:ascii="Avenir Next LT Pro" w:eastAsia="Times New Roman" w:hAnsi="Avenir Next LT Pro" w:cs="Calibri"/>
                <w:color w:val="FFFFFF"/>
                <w:sz w:val="20"/>
                <w:szCs w:val="20"/>
                <w:lang w:eastAsia="en-GB"/>
              </w:rPr>
              <w:t>y 1</w:t>
            </w:r>
            <w:r w:rsidR="00B61DE8" w:rsidRPr="0058095E">
              <w:rPr>
                <w:rFonts w:ascii="Avenir Next LT Pro" w:eastAsia="Times New Roman" w:hAnsi="Avenir Next LT Pro" w:cs="Calibri"/>
                <w:color w:val="FFFFFF"/>
                <w:sz w:val="20"/>
                <w:szCs w:val="20"/>
                <w:lang w:eastAsia="en-GB"/>
              </w:rPr>
              <w:t>0</w:t>
            </w:r>
            <w:r w:rsidRPr="0058095E">
              <w:rPr>
                <w:rFonts w:ascii="Avenir Next LT Pro" w:eastAsia="Times New Roman" w:hAnsi="Avenir Next LT Pro" w:cs="Calibri"/>
                <w:color w:val="FFFFFF"/>
                <w:sz w:val="20"/>
                <w:szCs w:val="20"/>
                <w:lang w:eastAsia="en-GB"/>
              </w:rPr>
              <w:t>th January</w:t>
            </w:r>
          </w:p>
        </w:tc>
        <w:tc>
          <w:tcPr>
            <w:tcW w:w="2268" w:type="dxa"/>
            <w:tcBorders>
              <w:top w:val="nil"/>
              <w:left w:val="nil"/>
              <w:bottom w:val="nil"/>
              <w:right w:val="nil"/>
            </w:tcBorders>
            <w:shd w:val="clear" w:color="000000" w:fill="000000"/>
            <w:vAlign w:val="center"/>
            <w:hideMark/>
          </w:tcPr>
          <w:p w14:paraId="5B9555C1"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Warm Up:</w:t>
            </w:r>
          </w:p>
        </w:tc>
        <w:tc>
          <w:tcPr>
            <w:tcW w:w="1927" w:type="dxa"/>
            <w:tcBorders>
              <w:top w:val="nil"/>
              <w:left w:val="nil"/>
              <w:bottom w:val="nil"/>
              <w:right w:val="single" w:sz="8" w:space="0" w:color="auto"/>
            </w:tcBorders>
            <w:shd w:val="clear" w:color="000000" w:fill="000000"/>
            <w:vAlign w:val="center"/>
            <w:hideMark/>
          </w:tcPr>
          <w:p w14:paraId="0B07AAC7"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Start:</w:t>
            </w:r>
          </w:p>
        </w:tc>
        <w:tc>
          <w:tcPr>
            <w:tcW w:w="286" w:type="dxa"/>
            <w:vMerge/>
            <w:tcBorders>
              <w:top w:val="nil"/>
              <w:left w:val="nil"/>
              <w:bottom w:val="nil"/>
              <w:right w:val="nil"/>
            </w:tcBorders>
            <w:vAlign w:val="center"/>
            <w:hideMark/>
          </w:tcPr>
          <w:p w14:paraId="402F49B8"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p>
        </w:tc>
        <w:tc>
          <w:tcPr>
            <w:tcW w:w="1472" w:type="dxa"/>
            <w:vMerge w:val="restart"/>
            <w:tcBorders>
              <w:top w:val="nil"/>
              <w:left w:val="single" w:sz="8" w:space="0" w:color="000000"/>
              <w:bottom w:val="single" w:sz="8" w:space="0" w:color="000000"/>
              <w:right w:val="nil"/>
            </w:tcBorders>
            <w:shd w:val="clear" w:color="000000" w:fill="000000"/>
            <w:vAlign w:val="center"/>
            <w:hideMark/>
          </w:tcPr>
          <w:p w14:paraId="712BDEE0" w14:textId="21A49E58" w:rsidR="00096E48" w:rsidRPr="003F5B61" w:rsidRDefault="00096E48" w:rsidP="004C559D">
            <w:pPr>
              <w:widowControl/>
              <w:autoSpaceDE/>
              <w:autoSpaceDN/>
              <w:rPr>
                <w:rFonts w:ascii="Avenir Next LT Pro" w:eastAsia="Times New Roman" w:hAnsi="Avenir Next LT Pro" w:cs="Calibri"/>
                <w:color w:val="FFFF00"/>
                <w:sz w:val="20"/>
                <w:szCs w:val="20"/>
                <w:lang w:eastAsia="en-GB"/>
              </w:rPr>
            </w:pPr>
            <w:r w:rsidRPr="0058095E">
              <w:rPr>
                <w:rFonts w:ascii="Avenir Next LT Pro" w:eastAsia="Times New Roman" w:hAnsi="Avenir Next LT Pro" w:cs="Calibri"/>
                <w:color w:val="FFFFFF"/>
                <w:sz w:val="20"/>
                <w:szCs w:val="20"/>
                <w:lang w:eastAsia="en-GB"/>
              </w:rPr>
              <w:t xml:space="preserve">Sunday </w:t>
            </w:r>
            <w:r w:rsidR="003F5B61" w:rsidRPr="0058095E">
              <w:rPr>
                <w:rFonts w:ascii="Avenir Next LT Pro" w:eastAsia="Times New Roman" w:hAnsi="Avenir Next LT Pro" w:cs="Calibri"/>
                <w:color w:val="FFFFFF"/>
                <w:sz w:val="20"/>
                <w:szCs w:val="20"/>
                <w:lang w:eastAsia="en-GB"/>
              </w:rPr>
              <w:t>1</w:t>
            </w:r>
            <w:r w:rsidR="00B61DE8" w:rsidRPr="0058095E">
              <w:rPr>
                <w:rFonts w:ascii="Avenir Next LT Pro" w:eastAsia="Times New Roman" w:hAnsi="Avenir Next LT Pro" w:cs="Calibri"/>
                <w:color w:val="FFFFFF"/>
                <w:sz w:val="20"/>
                <w:szCs w:val="20"/>
                <w:lang w:eastAsia="en-GB"/>
              </w:rPr>
              <w:t>0</w:t>
            </w:r>
            <w:r w:rsidRPr="0058095E">
              <w:rPr>
                <w:rFonts w:ascii="Avenir Next LT Pro" w:eastAsia="Times New Roman" w:hAnsi="Avenir Next LT Pro" w:cs="Calibri"/>
                <w:color w:val="FFFFFF"/>
                <w:sz w:val="20"/>
                <w:szCs w:val="20"/>
                <w:lang w:eastAsia="en-GB"/>
              </w:rPr>
              <w:t>th January</w:t>
            </w:r>
          </w:p>
        </w:tc>
        <w:tc>
          <w:tcPr>
            <w:tcW w:w="2119" w:type="dxa"/>
            <w:tcBorders>
              <w:top w:val="nil"/>
              <w:left w:val="nil"/>
              <w:bottom w:val="nil"/>
              <w:right w:val="nil"/>
            </w:tcBorders>
            <w:shd w:val="clear" w:color="000000" w:fill="000000"/>
            <w:vAlign w:val="center"/>
            <w:hideMark/>
          </w:tcPr>
          <w:p w14:paraId="3B1218B5"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Warm Up:</w:t>
            </w:r>
          </w:p>
        </w:tc>
        <w:tc>
          <w:tcPr>
            <w:tcW w:w="1868" w:type="dxa"/>
            <w:tcBorders>
              <w:top w:val="nil"/>
              <w:left w:val="nil"/>
              <w:bottom w:val="nil"/>
              <w:right w:val="single" w:sz="8" w:space="0" w:color="auto"/>
            </w:tcBorders>
            <w:shd w:val="clear" w:color="000000" w:fill="000000"/>
            <w:vAlign w:val="center"/>
            <w:hideMark/>
          </w:tcPr>
          <w:p w14:paraId="404AAFCC"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Start:</w:t>
            </w:r>
          </w:p>
        </w:tc>
      </w:tr>
      <w:tr w:rsidR="00096E48" w:rsidRPr="00096E48" w14:paraId="3AF6207C" w14:textId="77777777" w:rsidTr="003F5B61">
        <w:trPr>
          <w:trHeight w:val="319"/>
        </w:trPr>
        <w:tc>
          <w:tcPr>
            <w:tcW w:w="1408" w:type="dxa"/>
            <w:vMerge/>
            <w:tcBorders>
              <w:top w:val="nil"/>
              <w:left w:val="single" w:sz="8" w:space="0" w:color="000000"/>
              <w:bottom w:val="single" w:sz="8" w:space="0" w:color="000000"/>
              <w:right w:val="nil"/>
            </w:tcBorders>
            <w:vAlign w:val="center"/>
            <w:hideMark/>
          </w:tcPr>
          <w:p w14:paraId="176547D8"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p>
        </w:tc>
        <w:tc>
          <w:tcPr>
            <w:tcW w:w="2268" w:type="dxa"/>
            <w:tcBorders>
              <w:top w:val="nil"/>
              <w:left w:val="nil"/>
              <w:bottom w:val="single" w:sz="8" w:space="0" w:color="000000"/>
              <w:right w:val="nil"/>
            </w:tcBorders>
            <w:shd w:val="clear" w:color="000000" w:fill="000000"/>
            <w:vAlign w:val="center"/>
            <w:hideMark/>
          </w:tcPr>
          <w:p w14:paraId="2381EEB4"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TBC (Morning)</w:t>
            </w:r>
          </w:p>
        </w:tc>
        <w:tc>
          <w:tcPr>
            <w:tcW w:w="1927" w:type="dxa"/>
            <w:tcBorders>
              <w:top w:val="nil"/>
              <w:left w:val="nil"/>
              <w:bottom w:val="single" w:sz="8" w:space="0" w:color="000000"/>
              <w:right w:val="single" w:sz="8" w:space="0" w:color="auto"/>
            </w:tcBorders>
            <w:shd w:val="clear" w:color="000000" w:fill="000000"/>
            <w:vAlign w:val="center"/>
            <w:hideMark/>
          </w:tcPr>
          <w:p w14:paraId="4AAF42EF"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TBC (Morning)</w:t>
            </w:r>
          </w:p>
        </w:tc>
        <w:tc>
          <w:tcPr>
            <w:tcW w:w="286" w:type="dxa"/>
            <w:vMerge/>
            <w:tcBorders>
              <w:top w:val="nil"/>
              <w:left w:val="nil"/>
              <w:bottom w:val="nil"/>
              <w:right w:val="nil"/>
            </w:tcBorders>
            <w:vAlign w:val="center"/>
            <w:hideMark/>
          </w:tcPr>
          <w:p w14:paraId="40A7B8F8"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p>
        </w:tc>
        <w:tc>
          <w:tcPr>
            <w:tcW w:w="1472" w:type="dxa"/>
            <w:vMerge/>
            <w:tcBorders>
              <w:top w:val="nil"/>
              <w:left w:val="single" w:sz="8" w:space="0" w:color="000000"/>
              <w:bottom w:val="single" w:sz="8" w:space="0" w:color="000000"/>
              <w:right w:val="nil"/>
            </w:tcBorders>
            <w:vAlign w:val="center"/>
            <w:hideMark/>
          </w:tcPr>
          <w:p w14:paraId="7D6FDC61"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p>
        </w:tc>
        <w:tc>
          <w:tcPr>
            <w:tcW w:w="2119" w:type="dxa"/>
            <w:tcBorders>
              <w:top w:val="nil"/>
              <w:left w:val="nil"/>
              <w:bottom w:val="single" w:sz="8" w:space="0" w:color="000000"/>
              <w:right w:val="nil"/>
            </w:tcBorders>
            <w:shd w:val="clear" w:color="000000" w:fill="000000"/>
            <w:vAlign w:val="center"/>
            <w:hideMark/>
          </w:tcPr>
          <w:p w14:paraId="476670B8"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TBC (Afternoon)</w:t>
            </w:r>
          </w:p>
        </w:tc>
        <w:tc>
          <w:tcPr>
            <w:tcW w:w="1868" w:type="dxa"/>
            <w:tcBorders>
              <w:top w:val="nil"/>
              <w:left w:val="nil"/>
              <w:bottom w:val="single" w:sz="8" w:space="0" w:color="000000"/>
              <w:right w:val="single" w:sz="8" w:space="0" w:color="auto"/>
            </w:tcBorders>
            <w:shd w:val="clear" w:color="000000" w:fill="000000"/>
            <w:vAlign w:val="center"/>
            <w:hideMark/>
          </w:tcPr>
          <w:p w14:paraId="3FFF29DF"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TBC (Afternoon)</w:t>
            </w:r>
          </w:p>
        </w:tc>
      </w:tr>
      <w:tr w:rsidR="00096E48" w:rsidRPr="00096E48" w14:paraId="3C34C0D2" w14:textId="77777777" w:rsidTr="003F5B61">
        <w:trPr>
          <w:trHeight w:val="319"/>
        </w:trPr>
        <w:tc>
          <w:tcPr>
            <w:tcW w:w="1408" w:type="dxa"/>
            <w:tcBorders>
              <w:top w:val="nil"/>
              <w:left w:val="single" w:sz="8" w:space="0" w:color="auto"/>
              <w:bottom w:val="single" w:sz="8" w:space="0" w:color="000000"/>
              <w:right w:val="single" w:sz="8" w:space="0" w:color="000000"/>
            </w:tcBorders>
            <w:shd w:val="clear" w:color="000000" w:fill="000000"/>
            <w:vAlign w:val="center"/>
            <w:hideMark/>
          </w:tcPr>
          <w:p w14:paraId="0F491209"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Session 4</w:t>
            </w:r>
          </w:p>
        </w:tc>
        <w:tc>
          <w:tcPr>
            <w:tcW w:w="2268" w:type="dxa"/>
            <w:tcBorders>
              <w:top w:val="nil"/>
              <w:left w:val="nil"/>
              <w:bottom w:val="single" w:sz="8" w:space="0" w:color="000000"/>
              <w:right w:val="single" w:sz="8" w:space="0" w:color="000000"/>
            </w:tcBorders>
            <w:shd w:val="clear" w:color="000000" w:fill="000000"/>
            <w:vAlign w:val="center"/>
            <w:hideMark/>
          </w:tcPr>
          <w:p w14:paraId="0145A6B6"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Age</w:t>
            </w:r>
          </w:p>
        </w:tc>
        <w:tc>
          <w:tcPr>
            <w:tcW w:w="1927" w:type="dxa"/>
            <w:tcBorders>
              <w:top w:val="nil"/>
              <w:left w:val="nil"/>
              <w:bottom w:val="single" w:sz="8" w:space="0" w:color="000000"/>
              <w:right w:val="single" w:sz="8" w:space="0" w:color="auto"/>
            </w:tcBorders>
            <w:shd w:val="clear" w:color="000000" w:fill="000000"/>
            <w:vAlign w:val="center"/>
            <w:hideMark/>
          </w:tcPr>
          <w:p w14:paraId="68193383"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Event</w:t>
            </w:r>
          </w:p>
        </w:tc>
        <w:tc>
          <w:tcPr>
            <w:tcW w:w="286" w:type="dxa"/>
            <w:vMerge/>
            <w:tcBorders>
              <w:top w:val="nil"/>
              <w:left w:val="nil"/>
              <w:bottom w:val="nil"/>
              <w:right w:val="nil"/>
            </w:tcBorders>
            <w:vAlign w:val="center"/>
            <w:hideMark/>
          </w:tcPr>
          <w:p w14:paraId="29DA068E"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000000"/>
              <w:right w:val="single" w:sz="8" w:space="0" w:color="000000"/>
            </w:tcBorders>
            <w:shd w:val="clear" w:color="000000" w:fill="000000"/>
            <w:vAlign w:val="center"/>
            <w:hideMark/>
          </w:tcPr>
          <w:p w14:paraId="2C3A2BFC"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Session 5</w:t>
            </w:r>
          </w:p>
        </w:tc>
        <w:tc>
          <w:tcPr>
            <w:tcW w:w="2119" w:type="dxa"/>
            <w:tcBorders>
              <w:top w:val="nil"/>
              <w:left w:val="nil"/>
              <w:bottom w:val="single" w:sz="8" w:space="0" w:color="000000"/>
              <w:right w:val="single" w:sz="8" w:space="0" w:color="000000"/>
            </w:tcBorders>
            <w:shd w:val="clear" w:color="000000" w:fill="000000"/>
            <w:vAlign w:val="center"/>
            <w:hideMark/>
          </w:tcPr>
          <w:p w14:paraId="4EB63771"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Age</w:t>
            </w:r>
          </w:p>
        </w:tc>
        <w:tc>
          <w:tcPr>
            <w:tcW w:w="1868" w:type="dxa"/>
            <w:tcBorders>
              <w:top w:val="nil"/>
              <w:left w:val="nil"/>
              <w:bottom w:val="single" w:sz="8" w:space="0" w:color="000000"/>
              <w:right w:val="single" w:sz="8" w:space="0" w:color="auto"/>
            </w:tcBorders>
            <w:shd w:val="clear" w:color="000000" w:fill="000000"/>
            <w:vAlign w:val="center"/>
            <w:hideMark/>
          </w:tcPr>
          <w:p w14:paraId="3F79BC2C" w14:textId="77777777" w:rsidR="00096E48" w:rsidRPr="003F5B61" w:rsidRDefault="00096E48" w:rsidP="004C559D">
            <w:pPr>
              <w:widowControl/>
              <w:autoSpaceDE/>
              <w:autoSpaceDN/>
              <w:rPr>
                <w:rFonts w:ascii="Avenir Next LT Pro" w:eastAsia="Times New Roman" w:hAnsi="Avenir Next LT Pro" w:cs="Calibri"/>
                <w:color w:val="FFFFFF"/>
                <w:sz w:val="20"/>
                <w:szCs w:val="20"/>
                <w:lang w:eastAsia="en-GB"/>
              </w:rPr>
            </w:pPr>
            <w:r w:rsidRPr="003F5B61">
              <w:rPr>
                <w:rFonts w:ascii="Avenir Next LT Pro" w:eastAsia="Times New Roman" w:hAnsi="Avenir Next LT Pro" w:cs="Calibri"/>
                <w:color w:val="FFFFFF"/>
                <w:sz w:val="20"/>
                <w:szCs w:val="20"/>
                <w:lang w:eastAsia="en-GB"/>
              </w:rPr>
              <w:t>Event</w:t>
            </w:r>
          </w:p>
        </w:tc>
      </w:tr>
      <w:tr w:rsidR="00096E48" w:rsidRPr="00096E48" w14:paraId="01CBE9D2"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4ED61427"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401</w:t>
            </w:r>
          </w:p>
        </w:tc>
        <w:tc>
          <w:tcPr>
            <w:tcW w:w="2268" w:type="dxa"/>
            <w:tcBorders>
              <w:top w:val="nil"/>
              <w:left w:val="nil"/>
              <w:bottom w:val="single" w:sz="8" w:space="0" w:color="000000"/>
              <w:right w:val="single" w:sz="8" w:space="0" w:color="000000"/>
            </w:tcBorders>
            <w:vAlign w:val="center"/>
            <w:hideMark/>
          </w:tcPr>
          <w:p w14:paraId="05CFEA2C" w14:textId="205B0B40" w:rsidR="00096E48" w:rsidRPr="00096E48" w:rsidRDefault="007E3A45" w:rsidP="004C559D">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00096E48" w:rsidRPr="00096E48">
              <w:rPr>
                <w:rFonts w:ascii="Avenir Next LT Pro" w:eastAsia="Times New Roman" w:hAnsi="Avenir Next LT Pro" w:cs="Calibri"/>
                <w:color w:val="000000"/>
                <w:sz w:val="21"/>
                <w:szCs w:val="21"/>
                <w:lang w:eastAsia="en-GB"/>
              </w:rPr>
              <w:t xml:space="preserve"> 11 &amp; Over</w:t>
            </w:r>
          </w:p>
        </w:tc>
        <w:tc>
          <w:tcPr>
            <w:tcW w:w="1927" w:type="dxa"/>
            <w:tcBorders>
              <w:top w:val="nil"/>
              <w:left w:val="nil"/>
              <w:bottom w:val="single" w:sz="8" w:space="0" w:color="000000"/>
              <w:right w:val="single" w:sz="8" w:space="0" w:color="auto"/>
            </w:tcBorders>
            <w:vAlign w:val="center"/>
            <w:hideMark/>
          </w:tcPr>
          <w:p w14:paraId="145750D6"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400 IM</w:t>
            </w:r>
          </w:p>
        </w:tc>
        <w:tc>
          <w:tcPr>
            <w:tcW w:w="286" w:type="dxa"/>
            <w:vMerge/>
            <w:tcBorders>
              <w:top w:val="nil"/>
              <w:left w:val="nil"/>
              <w:bottom w:val="nil"/>
              <w:right w:val="nil"/>
            </w:tcBorders>
            <w:vAlign w:val="center"/>
            <w:hideMark/>
          </w:tcPr>
          <w:p w14:paraId="74C4D3B7"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3DFB199A"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501</w:t>
            </w:r>
          </w:p>
        </w:tc>
        <w:tc>
          <w:tcPr>
            <w:tcW w:w="2119" w:type="dxa"/>
            <w:tcBorders>
              <w:top w:val="nil"/>
              <w:left w:val="nil"/>
              <w:bottom w:val="single" w:sz="8" w:space="0" w:color="000000"/>
              <w:right w:val="single" w:sz="8" w:space="0" w:color="000000"/>
            </w:tcBorders>
            <w:vAlign w:val="center"/>
            <w:hideMark/>
          </w:tcPr>
          <w:p w14:paraId="6512082D" w14:textId="31405717" w:rsidR="00096E48" w:rsidRPr="00096E48" w:rsidRDefault="007574E7" w:rsidP="004C559D">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A136B2">
              <w:rPr>
                <w:rFonts w:ascii="Avenir Next LT Pro" w:eastAsia="Times New Roman" w:hAnsi="Avenir Next LT Pro" w:cs="Calibri"/>
                <w:color w:val="000000"/>
                <w:sz w:val="21"/>
                <w:szCs w:val="21"/>
                <w:lang w:eastAsia="en-GB"/>
              </w:rPr>
              <w:t>11</w:t>
            </w:r>
            <w:r w:rsidR="007E3A45" w:rsidRPr="00096E48">
              <w:rPr>
                <w:rFonts w:ascii="Avenir Next LT Pro" w:eastAsia="Times New Roman" w:hAnsi="Avenir Next LT Pro" w:cs="Calibri"/>
                <w:color w:val="000000"/>
                <w:sz w:val="21"/>
                <w:szCs w:val="21"/>
                <w:lang w:eastAsia="en-GB"/>
              </w:rPr>
              <w:t xml:space="preserve"> &amp; Over</w:t>
            </w:r>
          </w:p>
        </w:tc>
        <w:tc>
          <w:tcPr>
            <w:tcW w:w="1868" w:type="dxa"/>
            <w:tcBorders>
              <w:top w:val="nil"/>
              <w:left w:val="nil"/>
              <w:bottom w:val="single" w:sz="8" w:space="0" w:color="000000"/>
              <w:right w:val="single" w:sz="8" w:space="0" w:color="auto"/>
            </w:tcBorders>
            <w:vAlign w:val="center"/>
            <w:hideMark/>
          </w:tcPr>
          <w:p w14:paraId="7FD0A160"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400 Freestyle</w:t>
            </w:r>
          </w:p>
        </w:tc>
      </w:tr>
      <w:tr w:rsidR="007E3A45" w:rsidRPr="00096E48" w14:paraId="189D12CC"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06D5E034"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402</w:t>
            </w:r>
          </w:p>
        </w:tc>
        <w:tc>
          <w:tcPr>
            <w:tcW w:w="2268" w:type="dxa"/>
            <w:tcBorders>
              <w:top w:val="nil"/>
              <w:left w:val="nil"/>
              <w:bottom w:val="single" w:sz="8" w:space="0" w:color="000000"/>
              <w:right w:val="single" w:sz="8" w:space="0" w:color="000000"/>
            </w:tcBorders>
            <w:vAlign w:val="center"/>
            <w:hideMark/>
          </w:tcPr>
          <w:p w14:paraId="5606E63C" w14:textId="613B78C6"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927" w:type="dxa"/>
            <w:tcBorders>
              <w:top w:val="nil"/>
              <w:left w:val="nil"/>
              <w:bottom w:val="single" w:sz="8" w:space="0" w:color="000000"/>
              <w:right w:val="single" w:sz="8" w:space="0" w:color="auto"/>
            </w:tcBorders>
            <w:vAlign w:val="center"/>
            <w:hideMark/>
          </w:tcPr>
          <w:p w14:paraId="61BB773C"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IM</w:t>
            </w:r>
          </w:p>
        </w:tc>
        <w:tc>
          <w:tcPr>
            <w:tcW w:w="286" w:type="dxa"/>
            <w:vMerge/>
            <w:tcBorders>
              <w:top w:val="nil"/>
              <w:left w:val="nil"/>
              <w:bottom w:val="nil"/>
              <w:right w:val="nil"/>
            </w:tcBorders>
            <w:vAlign w:val="center"/>
            <w:hideMark/>
          </w:tcPr>
          <w:p w14:paraId="6FDA157B"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1C7703F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502</w:t>
            </w:r>
          </w:p>
        </w:tc>
        <w:tc>
          <w:tcPr>
            <w:tcW w:w="2119" w:type="dxa"/>
            <w:tcBorders>
              <w:top w:val="nil"/>
              <w:left w:val="nil"/>
              <w:bottom w:val="single" w:sz="8" w:space="0" w:color="000000"/>
              <w:right w:val="single" w:sz="8" w:space="0" w:color="000000"/>
            </w:tcBorders>
            <w:vAlign w:val="center"/>
            <w:hideMark/>
          </w:tcPr>
          <w:p w14:paraId="1CE03DB4" w14:textId="6F7F0754"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868" w:type="dxa"/>
            <w:tcBorders>
              <w:top w:val="nil"/>
              <w:left w:val="nil"/>
              <w:bottom w:val="single" w:sz="8" w:space="0" w:color="000000"/>
              <w:right w:val="single" w:sz="8" w:space="0" w:color="auto"/>
            </w:tcBorders>
            <w:vAlign w:val="center"/>
            <w:hideMark/>
          </w:tcPr>
          <w:p w14:paraId="61ABD87D"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Freestyle</w:t>
            </w:r>
          </w:p>
        </w:tc>
      </w:tr>
      <w:tr w:rsidR="007E3A45" w:rsidRPr="00096E48" w14:paraId="521886B6"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5CE6D85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403</w:t>
            </w:r>
          </w:p>
        </w:tc>
        <w:tc>
          <w:tcPr>
            <w:tcW w:w="2268" w:type="dxa"/>
            <w:tcBorders>
              <w:top w:val="nil"/>
              <w:left w:val="nil"/>
              <w:bottom w:val="single" w:sz="8" w:space="0" w:color="000000"/>
              <w:right w:val="single" w:sz="8" w:space="0" w:color="000000"/>
            </w:tcBorders>
            <w:vAlign w:val="center"/>
            <w:hideMark/>
          </w:tcPr>
          <w:p w14:paraId="1F06D009" w14:textId="1BBE75DA"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927" w:type="dxa"/>
            <w:tcBorders>
              <w:top w:val="nil"/>
              <w:left w:val="nil"/>
              <w:bottom w:val="single" w:sz="8" w:space="0" w:color="000000"/>
              <w:right w:val="single" w:sz="8" w:space="0" w:color="auto"/>
            </w:tcBorders>
            <w:vAlign w:val="center"/>
            <w:hideMark/>
          </w:tcPr>
          <w:p w14:paraId="6367ACD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100 Backstroke</w:t>
            </w:r>
          </w:p>
        </w:tc>
        <w:tc>
          <w:tcPr>
            <w:tcW w:w="286" w:type="dxa"/>
            <w:vMerge/>
            <w:tcBorders>
              <w:top w:val="nil"/>
              <w:left w:val="nil"/>
              <w:bottom w:val="nil"/>
              <w:right w:val="nil"/>
            </w:tcBorders>
            <w:vAlign w:val="center"/>
            <w:hideMark/>
          </w:tcPr>
          <w:p w14:paraId="1B5F2142"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2B8B9055"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503</w:t>
            </w:r>
          </w:p>
        </w:tc>
        <w:tc>
          <w:tcPr>
            <w:tcW w:w="2119" w:type="dxa"/>
            <w:tcBorders>
              <w:top w:val="nil"/>
              <w:left w:val="nil"/>
              <w:bottom w:val="single" w:sz="8" w:space="0" w:color="000000"/>
              <w:right w:val="single" w:sz="8" w:space="0" w:color="000000"/>
            </w:tcBorders>
            <w:vAlign w:val="center"/>
            <w:hideMark/>
          </w:tcPr>
          <w:p w14:paraId="242CDEED" w14:textId="106782F5"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868" w:type="dxa"/>
            <w:tcBorders>
              <w:top w:val="nil"/>
              <w:left w:val="nil"/>
              <w:bottom w:val="single" w:sz="8" w:space="0" w:color="000000"/>
              <w:right w:val="single" w:sz="8" w:space="0" w:color="auto"/>
            </w:tcBorders>
            <w:vAlign w:val="center"/>
            <w:hideMark/>
          </w:tcPr>
          <w:p w14:paraId="6870FFF7"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100 Breaststroke</w:t>
            </w:r>
          </w:p>
        </w:tc>
      </w:tr>
      <w:tr w:rsidR="007E3A45" w:rsidRPr="00096E48" w14:paraId="7B008199"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11F4E81C"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404</w:t>
            </w:r>
          </w:p>
        </w:tc>
        <w:tc>
          <w:tcPr>
            <w:tcW w:w="2268" w:type="dxa"/>
            <w:tcBorders>
              <w:top w:val="nil"/>
              <w:left w:val="nil"/>
              <w:bottom w:val="single" w:sz="8" w:space="0" w:color="000000"/>
              <w:right w:val="single" w:sz="8" w:space="0" w:color="000000"/>
            </w:tcBorders>
            <w:vAlign w:val="center"/>
            <w:hideMark/>
          </w:tcPr>
          <w:p w14:paraId="7B79348A" w14:textId="1D752431"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927" w:type="dxa"/>
            <w:tcBorders>
              <w:top w:val="nil"/>
              <w:left w:val="nil"/>
              <w:bottom w:val="single" w:sz="8" w:space="0" w:color="000000"/>
              <w:right w:val="single" w:sz="8" w:space="0" w:color="auto"/>
            </w:tcBorders>
            <w:vAlign w:val="center"/>
            <w:hideMark/>
          </w:tcPr>
          <w:p w14:paraId="73E17F13"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100 Freestyle</w:t>
            </w:r>
          </w:p>
        </w:tc>
        <w:tc>
          <w:tcPr>
            <w:tcW w:w="286" w:type="dxa"/>
            <w:vMerge/>
            <w:tcBorders>
              <w:top w:val="nil"/>
              <w:left w:val="nil"/>
              <w:bottom w:val="nil"/>
              <w:right w:val="nil"/>
            </w:tcBorders>
            <w:vAlign w:val="center"/>
            <w:hideMark/>
          </w:tcPr>
          <w:p w14:paraId="2CD5004D"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02796251"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504</w:t>
            </w:r>
          </w:p>
        </w:tc>
        <w:tc>
          <w:tcPr>
            <w:tcW w:w="2119" w:type="dxa"/>
            <w:tcBorders>
              <w:top w:val="nil"/>
              <w:left w:val="nil"/>
              <w:bottom w:val="single" w:sz="8" w:space="0" w:color="000000"/>
              <w:right w:val="single" w:sz="8" w:space="0" w:color="000000"/>
            </w:tcBorders>
            <w:vAlign w:val="center"/>
            <w:hideMark/>
          </w:tcPr>
          <w:p w14:paraId="05BD76D3" w14:textId="7870EA1B"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868" w:type="dxa"/>
            <w:tcBorders>
              <w:top w:val="nil"/>
              <w:left w:val="nil"/>
              <w:bottom w:val="single" w:sz="8" w:space="0" w:color="000000"/>
              <w:right w:val="single" w:sz="8" w:space="0" w:color="auto"/>
            </w:tcBorders>
            <w:vAlign w:val="center"/>
            <w:hideMark/>
          </w:tcPr>
          <w:p w14:paraId="50843560"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100 Butterfly</w:t>
            </w:r>
          </w:p>
        </w:tc>
      </w:tr>
      <w:tr w:rsidR="007E3A45" w:rsidRPr="00096E48" w14:paraId="369497E9" w14:textId="77777777" w:rsidTr="003F5B61">
        <w:trPr>
          <w:trHeight w:val="319"/>
        </w:trPr>
        <w:tc>
          <w:tcPr>
            <w:tcW w:w="1408" w:type="dxa"/>
            <w:tcBorders>
              <w:top w:val="nil"/>
              <w:left w:val="single" w:sz="8" w:space="0" w:color="auto"/>
              <w:bottom w:val="single" w:sz="8" w:space="0" w:color="000000"/>
              <w:right w:val="single" w:sz="8" w:space="0" w:color="000000"/>
            </w:tcBorders>
            <w:vAlign w:val="center"/>
            <w:hideMark/>
          </w:tcPr>
          <w:p w14:paraId="5D78C46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405</w:t>
            </w:r>
          </w:p>
        </w:tc>
        <w:tc>
          <w:tcPr>
            <w:tcW w:w="2268" w:type="dxa"/>
            <w:tcBorders>
              <w:top w:val="nil"/>
              <w:left w:val="nil"/>
              <w:bottom w:val="single" w:sz="8" w:space="0" w:color="000000"/>
              <w:right w:val="single" w:sz="8" w:space="0" w:color="000000"/>
            </w:tcBorders>
            <w:vAlign w:val="center"/>
            <w:hideMark/>
          </w:tcPr>
          <w:p w14:paraId="7D13FDD5" w14:textId="5075F0DA"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927" w:type="dxa"/>
            <w:tcBorders>
              <w:top w:val="nil"/>
              <w:left w:val="nil"/>
              <w:bottom w:val="single" w:sz="8" w:space="0" w:color="000000"/>
              <w:right w:val="single" w:sz="8" w:space="0" w:color="auto"/>
            </w:tcBorders>
            <w:vAlign w:val="center"/>
            <w:hideMark/>
          </w:tcPr>
          <w:p w14:paraId="02FDC0BB"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Breaststroke</w:t>
            </w:r>
          </w:p>
        </w:tc>
        <w:tc>
          <w:tcPr>
            <w:tcW w:w="286" w:type="dxa"/>
            <w:vMerge/>
            <w:tcBorders>
              <w:top w:val="nil"/>
              <w:left w:val="nil"/>
              <w:bottom w:val="nil"/>
              <w:right w:val="nil"/>
            </w:tcBorders>
            <w:vAlign w:val="center"/>
            <w:hideMark/>
          </w:tcPr>
          <w:p w14:paraId="5BD76C38"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000000"/>
              <w:right w:val="single" w:sz="8" w:space="0" w:color="000000"/>
            </w:tcBorders>
            <w:vAlign w:val="center"/>
            <w:hideMark/>
          </w:tcPr>
          <w:p w14:paraId="725F9994"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505</w:t>
            </w:r>
          </w:p>
        </w:tc>
        <w:tc>
          <w:tcPr>
            <w:tcW w:w="2119" w:type="dxa"/>
            <w:tcBorders>
              <w:top w:val="nil"/>
              <w:left w:val="nil"/>
              <w:bottom w:val="single" w:sz="8" w:space="0" w:color="000000"/>
              <w:right w:val="single" w:sz="8" w:space="0" w:color="000000"/>
            </w:tcBorders>
            <w:vAlign w:val="center"/>
            <w:hideMark/>
          </w:tcPr>
          <w:p w14:paraId="5893AF8F" w14:textId="66CA9338"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868" w:type="dxa"/>
            <w:tcBorders>
              <w:top w:val="nil"/>
              <w:left w:val="nil"/>
              <w:bottom w:val="single" w:sz="8" w:space="0" w:color="000000"/>
              <w:right w:val="single" w:sz="8" w:space="0" w:color="auto"/>
            </w:tcBorders>
            <w:vAlign w:val="center"/>
            <w:hideMark/>
          </w:tcPr>
          <w:p w14:paraId="34C2F743"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Backstroke</w:t>
            </w:r>
          </w:p>
        </w:tc>
      </w:tr>
      <w:tr w:rsidR="007E3A45" w:rsidRPr="00096E48" w14:paraId="559C9E0A" w14:textId="77777777" w:rsidTr="003F5B61">
        <w:trPr>
          <w:trHeight w:val="319"/>
        </w:trPr>
        <w:tc>
          <w:tcPr>
            <w:tcW w:w="1408" w:type="dxa"/>
            <w:tcBorders>
              <w:top w:val="nil"/>
              <w:left w:val="single" w:sz="8" w:space="0" w:color="auto"/>
              <w:bottom w:val="single" w:sz="8" w:space="0" w:color="auto"/>
              <w:right w:val="single" w:sz="8" w:space="0" w:color="000000"/>
            </w:tcBorders>
            <w:vAlign w:val="center"/>
            <w:hideMark/>
          </w:tcPr>
          <w:p w14:paraId="7D94A5ED"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406</w:t>
            </w:r>
          </w:p>
        </w:tc>
        <w:tc>
          <w:tcPr>
            <w:tcW w:w="2268" w:type="dxa"/>
            <w:tcBorders>
              <w:top w:val="nil"/>
              <w:left w:val="nil"/>
              <w:bottom w:val="single" w:sz="8" w:space="0" w:color="auto"/>
              <w:right w:val="single" w:sz="8" w:space="0" w:color="000000"/>
            </w:tcBorders>
            <w:vAlign w:val="center"/>
            <w:hideMark/>
          </w:tcPr>
          <w:p w14:paraId="4AAE5E99" w14:textId="09DE8A63"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927" w:type="dxa"/>
            <w:tcBorders>
              <w:top w:val="nil"/>
              <w:left w:val="nil"/>
              <w:bottom w:val="single" w:sz="8" w:space="0" w:color="auto"/>
              <w:right w:val="single" w:sz="8" w:space="0" w:color="auto"/>
            </w:tcBorders>
            <w:vAlign w:val="center"/>
            <w:hideMark/>
          </w:tcPr>
          <w:p w14:paraId="1E6FE3D5"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200 Butterfly</w:t>
            </w:r>
          </w:p>
        </w:tc>
        <w:tc>
          <w:tcPr>
            <w:tcW w:w="286" w:type="dxa"/>
            <w:vMerge/>
            <w:tcBorders>
              <w:top w:val="nil"/>
              <w:left w:val="nil"/>
              <w:bottom w:val="nil"/>
              <w:right w:val="nil"/>
            </w:tcBorders>
            <w:vAlign w:val="center"/>
            <w:hideMark/>
          </w:tcPr>
          <w:p w14:paraId="45842A76"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auto"/>
              <w:right w:val="single" w:sz="8" w:space="0" w:color="000000"/>
            </w:tcBorders>
            <w:vAlign w:val="center"/>
            <w:hideMark/>
          </w:tcPr>
          <w:p w14:paraId="7A5DC0AA"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506</w:t>
            </w:r>
          </w:p>
        </w:tc>
        <w:tc>
          <w:tcPr>
            <w:tcW w:w="2119" w:type="dxa"/>
            <w:tcBorders>
              <w:top w:val="nil"/>
              <w:left w:val="nil"/>
              <w:bottom w:val="single" w:sz="8" w:space="0" w:color="auto"/>
              <w:right w:val="single" w:sz="8" w:space="0" w:color="000000"/>
            </w:tcBorders>
            <w:vAlign w:val="center"/>
            <w:hideMark/>
          </w:tcPr>
          <w:p w14:paraId="79B524C1" w14:textId="0F7E2580"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868" w:type="dxa"/>
            <w:tcBorders>
              <w:top w:val="nil"/>
              <w:left w:val="nil"/>
              <w:bottom w:val="single" w:sz="8" w:space="0" w:color="auto"/>
              <w:right w:val="single" w:sz="8" w:space="0" w:color="auto"/>
            </w:tcBorders>
            <w:vAlign w:val="center"/>
            <w:hideMark/>
          </w:tcPr>
          <w:p w14:paraId="354FE8A4"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Backstroke</w:t>
            </w:r>
          </w:p>
        </w:tc>
      </w:tr>
      <w:tr w:rsidR="007E3A45" w:rsidRPr="00096E48" w14:paraId="1D0C56B4" w14:textId="77777777" w:rsidTr="003F5B61">
        <w:trPr>
          <w:trHeight w:val="319"/>
        </w:trPr>
        <w:tc>
          <w:tcPr>
            <w:tcW w:w="1408" w:type="dxa"/>
            <w:tcBorders>
              <w:top w:val="nil"/>
              <w:left w:val="single" w:sz="8" w:space="0" w:color="auto"/>
              <w:bottom w:val="single" w:sz="8" w:space="0" w:color="auto"/>
              <w:right w:val="single" w:sz="8" w:space="0" w:color="auto"/>
            </w:tcBorders>
            <w:vAlign w:val="center"/>
            <w:hideMark/>
          </w:tcPr>
          <w:p w14:paraId="7467C3E4"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407</w:t>
            </w:r>
          </w:p>
        </w:tc>
        <w:tc>
          <w:tcPr>
            <w:tcW w:w="2268" w:type="dxa"/>
            <w:tcBorders>
              <w:top w:val="nil"/>
              <w:left w:val="nil"/>
              <w:bottom w:val="single" w:sz="8" w:space="0" w:color="auto"/>
              <w:right w:val="single" w:sz="8" w:space="0" w:color="auto"/>
            </w:tcBorders>
            <w:vAlign w:val="center"/>
            <w:hideMark/>
          </w:tcPr>
          <w:p w14:paraId="4BD2EF00" w14:textId="1AD3DB6A"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Female</w:t>
            </w:r>
            <w:r w:rsidRPr="00096E48">
              <w:rPr>
                <w:rFonts w:ascii="Avenir Next LT Pro" w:eastAsia="Times New Roman" w:hAnsi="Avenir Next LT Pro" w:cs="Calibri"/>
                <w:color w:val="000000"/>
                <w:sz w:val="21"/>
                <w:szCs w:val="21"/>
                <w:lang w:eastAsia="en-GB"/>
              </w:rPr>
              <w:t xml:space="preserve"> 9 &amp; Over</w:t>
            </w:r>
          </w:p>
        </w:tc>
        <w:tc>
          <w:tcPr>
            <w:tcW w:w="1927" w:type="dxa"/>
            <w:tcBorders>
              <w:top w:val="nil"/>
              <w:left w:val="nil"/>
              <w:bottom w:val="single" w:sz="8" w:space="0" w:color="auto"/>
              <w:right w:val="single" w:sz="8" w:space="0" w:color="auto"/>
            </w:tcBorders>
            <w:vAlign w:val="center"/>
            <w:hideMark/>
          </w:tcPr>
          <w:p w14:paraId="76279F80"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Butterfly</w:t>
            </w:r>
          </w:p>
        </w:tc>
        <w:tc>
          <w:tcPr>
            <w:tcW w:w="286" w:type="dxa"/>
            <w:vMerge/>
            <w:tcBorders>
              <w:top w:val="nil"/>
              <w:left w:val="nil"/>
              <w:bottom w:val="nil"/>
              <w:right w:val="nil"/>
            </w:tcBorders>
            <w:vAlign w:val="center"/>
            <w:hideMark/>
          </w:tcPr>
          <w:p w14:paraId="691EDCCC"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p>
        </w:tc>
        <w:tc>
          <w:tcPr>
            <w:tcW w:w="1472" w:type="dxa"/>
            <w:tcBorders>
              <w:top w:val="nil"/>
              <w:left w:val="single" w:sz="8" w:space="0" w:color="auto"/>
              <w:bottom w:val="single" w:sz="8" w:space="0" w:color="auto"/>
              <w:right w:val="single" w:sz="8" w:space="0" w:color="auto"/>
            </w:tcBorders>
            <w:vAlign w:val="center"/>
            <w:hideMark/>
          </w:tcPr>
          <w:p w14:paraId="60095C25"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507</w:t>
            </w:r>
          </w:p>
        </w:tc>
        <w:tc>
          <w:tcPr>
            <w:tcW w:w="2119" w:type="dxa"/>
            <w:tcBorders>
              <w:top w:val="nil"/>
              <w:left w:val="nil"/>
              <w:bottom w:val="single" w:sz="8" w:space="0" w:color="auto"/>
              <w:right w:val="single" w:sz="8" w:space="0" w:color="auto"/>
            </w:tcBorders>
            <w:vAlign w:val="center"/>
            <w:hideMark/>
          </w:tcPr>
          <w:p w14:paraId="6220CFB5" w14:textId="0D3052CB" w:rsidR="007E3A45" w:rsidRPr="00096E48" w:rsidRDefault="007574E7" w:rsidP="007E3A45">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7E3A45" w:rsidRPr="00096E48">
              <w:rPr>
                <w:rFonts w:ascii="Avenir Next LT Pro" w:eastAsia="Times New Roman" w:hAnsi="Avenir Next LT Pro" w:cs="Calibri"/>
                <w:color w:val="000000"/>
                <w:sz w:val="21"/>
                <w:szCs w:val="21"/>
                <w:lang w:eastAsia="en-GB"/>
              </w:rPr>
              <w:t>9 &amp; Over</w:t>
            </w:r>
          </w:p>
        </w:tc>
        <w:tc>
          <w:tcPr>
            <w:tcW w:w="1868" w:type="dxa"/>
            <w:tcBorders>
              <w:top w:val="nil"/>
              <w:left w:val="nil"/>
              <w:bottom w:val="single" w:sz="8" w:space="0" w:color="auto"/>
              <w:right w:val="single" w:sz="8" w:space="0" w:color="auto"/>
            </w:tcBorders>
            <w:vAlign w:val="center"/>
            <w:hideMark/>
          </w:tcPr>
          <w:p w14:paraId="1FCD2B8C" w14:textId="77777777" w:rsidR="007E3A45" w:rsidRPr="00096E48" w:rsidRDefault="007E3A45" w:rsidP="007E3A45">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Freestyle</w:t>
            </w:r>
          </w:p>
        </w:tc>
      </w:tr>
      <w:tr w:rsidR="00096E48" w:rsidRPr="00096E48" w14:paraId="3A445D34" w14:textId="77777777" w:rsidTr="003F5B61">
        <w:trPr>
          <w:trHeight w:val="319"/>
        </w:trPr>
        <w:tc>
          <w:tcPr>
            <w:tcW w:w="1408" w:type="dxa"/>
            <w:tcBorders>
              <w:top w:val="nil"/>
              <w:left w:val="single" w:sz="8" w:space="0" w:color="auto"/>
              <w:bottom w:val="single" w:sz="8" w:space="0" w:color="auto"/>
              <w:right w:val="single" w:sz="8" w:space="0" w:color="auto"/>
            </w:tcBorders>
            <w:vAlign w:val="center"/>
            <w:hideMark/>
          </w:tcPr>
          <w:p w14:paraId="7D66FDBF"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Event 408</w:t>
            </w:r>
          </w:p>
        </w:tc>
        <w:tc>
          <w:tcPr>
            <w:tcW w:w="2268" w:type="dxa"/>
            <w:tcBorders>
              <w:top w:val="nil"/>
              <w:left w:val="nil"/>
              <w:bottom w:val="single" w:sz="8" w:space="0" w:color="auto"/>
              <w:right w:val="single" w:sz="8" w:space="0" w:color="auto"/>
            </w:tcBorders>
            <w:vAlign w:val="center"/>
            <w:hideMark/>
          </w:tcPr>
          <w:p w14:paraId="732177BA" w14:textId="173E3116" w:rsidR="00096E48" w:rsidRPr="00096E48" w:rsidRDefault="007574E7" w:rsidP="004C559D">
            <w:pPr>
              <w:widowControl/>
              <w:autoSpaceDE/>
              <w:autoSpaceDN/>
              <w:rPr>
                <w:rFonts w:ascii="Avenir Next LT Pro" w:eastAsia="Times New Roman" w:hAnsi="Avenir Next LT Pro" w:cs="Calibri"/>
                <w:color w:val="000000"/>
                <w:sz w:val="21"/>
                <w:szCs w:val="21"/>
                <w:lang w:eastAsia="en-GB"/>
              </w:rPr>
            </w:pPr>
            <w:r>
              <w:rPr>
                <w:rFonts w:ascii="Avenir Next LT Pro" w:eastAsia="Times New Roman" w:hAnsi="Avenir Next LT Pro" w:cs="Calibri"/>
                <w:color w:val="000000"/>
                <w:sz w:val="21"/>
                <w:szCs w:val="21"/>
                <w:lang w:eastAsia="en-GB"/>
              </w:rPr>
              <w:t xml:space="preserve">Open/Male </w:t>
            </w:r>
            <w:r w:rsidR="00096E48" w:rsidRPr="00096E48">
              <w:rPr>
                <w:rFonts w:ascii="Avenir Next LT Pro" w:eastAsia="Times New Roman" w:hAnsi="Avenir Next LT Pro" w:cs="Calibri"/>
                <w:color w:val="000000"/>
                <w:sz w:val="21"/>
                <w:szCs w:val="21"/>
                <w:lang w:eastAsia="en-GB"/>
              </w:rPr>
              <w:t>9 &amp; Over</w:t>
            </w:r>
          </w:p>
        </w:tc>
        <w:tc>
          <w:tcPr>
            <w:tcW w:w="1927" w:type="dxa"/>
            <w:tcBorders>
              <w:top w:val="nil"/>
              <w:left w:val="nil"/>
              <w:bottom w:val="single" w:sz="8" w:space="0" w:color="auto"/>
              <w:right w:val="single" w:sz="8" w:space="0" w:color="auto"/>
            </w:tcBorders>
            <w:vAlign w:val="center"/>
            <w:hideMark/>
          </w:tcPr>
          <w:p w14:paraId="65FB17C6"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50 Breaststroke</w:t>
            </w:r>
          </w:p>
        </w:tc>
        <w:tc>
          <w:tcPr>
            <w:tcW w:w="286" w:type="dxa"/>
            <w:tcBorders>
              <w:top w:val="nil"/>
              <w:left w:val="nil"/>
              <w:bottom w:val="nil"/>
              <w:right w:val="single" w:sz="8" w:space="0" w:color="auto"/>
            </w:tcBorders>
            <w:vAlign w:val="center"/>
            <w:hideMark/>
          </w:tcPr>
          <w:p w14:paraId="6CCBF4D9" w14:textId="77777777" w:rsidR="00096E48" w:rsidRPr="00096E48" w:rsidRDefault="00096E48" w:rsidP="004C559D">
            <w:pPr>
              <w:widowControl/>
              <w:autoSpaceDE/>
              <w:autoSpaceDN/>
              <w:rPr>
                <w:rFonts w:ascii="Avenir Next LT Pro" w:eastAsia="Times New Roman" w:hAnsi="Avenir Next LT Pro" w:cs="Calibri"/>
                <w:color w:val="FFFFFF"/>
                <w:sz w:val="21"/>
                <w:szCs w:val="21"/>
                <w:lang w:eastAsia="en-GB"/>
              </w:rPr>
            </w:pPr>
            <w:r w:rsidRPr="00096E48">
              <w:rPr>
                <w:rFonts w:ascii="Avenir Next LT Pro" w:eastAsia="Times New Roman" w:hAnsi="Avenir Next LT Pro" w:cs="Calibri"/>
                <w:color w:val="FFFFFF"/>
                <w:sz w:val="21"/>
                <w:szCs w:val="21"/>
                <w:lang w:eastAsia="en-GB"/>
              </w:rPr>
              <w:t> </w:t>
            </w:r>
          </w:p>
        </w:tc>
        <w:tc>
          <w:tcPr>
            <w:tcW w:w="1472" w:type="dxa"/>
            <w:tcBorders>
              <w:top w:val="nil"/>
              <w:left w:val="nil"/>
              <w:bottom w:val="single" w:sz="8" w:space="0" w:color="auto"/>
              <w:right w:val="single" w:sz="8" w:space="0" w:color="auto"/>
            </w:tcBorders>
            <w:vAlign w:val="center"/>
            <w:hideMark/>
          </w:tcPr>
          <w:p w14:paraId="677D1494"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c>
          <w:tcPr>
            <w:tcW w:w="2119" w:type="dxa"/>
            <w:tcBorders>
              <w:top w:val="nil"/>
              <w:left w:val="nil"/>
              <w:bottom w:val="single" w:sz="8" w:space="0" w:color="auto"/>
              <w:right w:val="single" w:sz="8" w:space="0" w:color="auto"/>
            </w:tcBorders>
            <w:vAlign w:val="center"/>
            <w:hideMark/>
          </w:tcPr>
          <w:p w14:paraId="448B5366"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c>
          <w:tcPr>
            <w:tcW w:w="1868" w:type="dxa"/>
            <w:tcBorders>
              <w:top w:val="nil"/>
              <w:left w:val="nil"/>
              <w:bottom w:val="single" w:sz="8" w:space="0" w:color="auto"/>
              <w:right w:val="single" w:sz="8" w:space="0" w:color="auto"/>
            </w:tcBorders>
            <w:vAlign w:val="center"/>
            <w:hideMark/>
          </w:tcPr>
          <w:p w14:paraId="300B3D88" w14:textId="77777777" w:rsidR="00096E48" w:rsidRPr="00096E48" w:rsidRDefault="00096E48" w:rsidP="004C559D">
            <w:pPr>
              <w:widowControl/>
              <w:autoSpaceDE/>
              <w:autoSpaceDN/>
              <w:rPr>
                <w:rFonts w:ascii="Avenir Next LT Pro" w:eastAsia="Times New Roman" w:hAnsi="Avenir Next LT Pro" w:cs="Calibri"/>
                <w:color w:val="000000"/>
                <w:sz w:val="21"/>
                <w:szCs w:val="21"/>
                <w:lang w:eastAsia="en-GB"/>
              </w:rPr>
            </w:pPr>
            <w:r w:rsidRPr="00096E48">
              <w:rPr>
                <w:rFonts w:ascii="Avenir Next LT Pro" w:eastAsia="Times New Roman" w:hAnsi="Avenir Next LT Pro" w:cs="Calibri"/>
                <w:color w:val="000000"/>
                <w:sz w:val="21"/>
                <w:szCs w:val="21"/>
                <w:lang w:eastAsia="en-GB"/>
              </w:rPr>
              <w:t> </w:t>
            </w:r>
          </w:p>
        </w:tc>
      </w:tr>
    </w:tbl>
    <w:p w14:paraId="4D7670EF" w14:textId="5AC03B62" w:rsidR="002A3F8B" w:rsidRDefault="002A3F8B" w:rsidP="00077CC8">
      <w:pPr>
        <w:rPr>
          <w:rFonts w:ascii="Avenir Next LT Pro" w:hAnsi="Avenir Next LT Pro"/>
        </w:rPr>
      </w:pPr>
    </w:p>
    <w:p w14:paraId="1BB309C0" w14:textId="77777777" w:rsidR="002A3F8B" w:rsidRDefault="002A3F8B">
      <w:pPr>
        <w:widowControl/>
        <w:autoSpaceDE/>
        <w:autoSpaceDN/>
        <w:spacing w:after="160" w:line="259" w:lineRule="auto"/>
        <w:rPr>
          <w:rFonts w:ascii="Avenir Next LT Pro" w:hAnsi="Avenir Next LT Pro"/>
        </w:rPr>
      </w:pPr>
      <w:r>
        <w:rPr>
          <w:rFonts w:ascii="Avenir Next LT Pro" w:hAnsi="Avenir Next LT Pro"/>
        </w:rPr>
        <w:br w:type="page"/>
      </w:r>
    </w:p>
    <w:tbl>
      <w:tblPr>
        <w:tblW w:w="10064" w:type="dxa"/>
        <w:jc w:val="center"/>
        <w:tblLook w:val="04A0" w:firstRow="1" w:lastRow="0" w:firstColumn="1" w:lastColumn="0" w:noHBand="0" w:noVBand="1"/>
      </w:tblPr>
      <w:tblGrid>
        <w:gridCol w:w="1485"/>
        <w:gridCol w:w="1215"/>
        <w:gridCol w:w="815"/>
        <w:gridCol w:w="45"/>
        <w:gridCol w:w="929"/>
        <w:gridCol w:w="941"/>
        <w:gridCol w:w="927"/>
        <w:gridCol w:w="927"/>
        <w:gridCol w:w="927"/>
        <w:gridCol w:w="927"/>
        <w:gridCol w:w="926"/>
      </w:tblGrid>
      <w:tr w:rsidR="002A3F8B" w:rsidRPr="0006363F" w14:paraId="2661FB2C" w14:textId="77777777" w:rsidTr="002A3F8B">
        <w:trPr>
          <w:trHeight w:val="420"/>
          <w:jc w:val="center"/>
        </w:trPr>
        <w:tc>
          <w:tcPr>
            <w:tcW w:w="1484" w:type="dxa"/>
            <w:vMerge w:val="restart"/>
            <w:tcBorders>
              <w:top w:val="single" w:sz="8" w:space="0" w:color="000000"/>
              <w:left w:val="single" w:sz="8" w:space="0" w:color="000000"/>
              <w:bottom w:val="single" w:sz="8" w:space="0" w:color="000000"/>
              <w:right w:val="single" w:sz="8" w:space="0" w:color="000000"/>
            </w:tcBorders>
            <w:shd w:val="clear" w:color="000000" w:fill="404040"/>
            <w:vAlign w:val="center"/>
            <w:hideMark/>
          </w:tcPr>
          <w:p w14:paraId="124FB30F" w14:textId="77777777" w:rsidR="002A3F8B" w:rsidRPr="0006363F" w:rsidRDefault="002A3F8B" w:rsidP="00F60494">
            <w:pPr>
              <w:widowControl/>
              <w:autoSpaceDE/>
              <w:autoSpaceDN/>
              <w:jc w:val="center"/>
              <w:rPr>
                <w:rFonts w:ascii="Calibri" w:eastAsia="Times New Roman" w:hAnsi="Calibri" w:cs="Calibri"/>
                <w:b/>
                <w:bCs/>
                <w:color w:val="FFFFFF"/>
                <w:sz w:val="24"/>
                <w:szCs w:val="24"/>
                <w:lang w:eastAsia="en-GB"/>
              </w:rPr>
            </w:pPr>
            <w:r w:rsidRPr="0006363F">
              <w:rPr>
                <w:rFonts w:ascii="Calibri" w:eastAsia="Times New Roman" w:hAnsi="Calibri" w:cs="Calibri"/>
                <w:b/>
                <w:bCs/>
                <w:color w:val="FFFFFF"/>
                <w:sz w:val="24"/>
                <w:szCs w:val="24"/>
                <w:lang w:eastAsia="en-GB"/>
              </w:rPr>
              <w:lastRenderedPageBreak/>
              <w:t>Event</w:t>
            </w:r>
          </w:p>
        </w:tc>
        <w:tc>
          <w:tcPr>
            <w:tcW w:w="1214" w:type="dxa"/>
            <w:vMerge w:val="restart"/>
            <w:tcBorders>
              <w:top w:val="single" w:sz="8" w:space="0" w:color="000000"/>
              <w:left w:val="single" w:sz="8" w:space="0" w:color="000000"/>
              <w:bottom w:val="single" w:sz="8" w:space="0" w:color="000000"/>
              <w:right w:val="single" w:sz="8" w:space="0" w:color="000000"/>
            </w:tcBorders>
            <w:shd w:val="clear" w:color="000000" w:fill="404040"/>
            <w:vAlign w:val="center"/>
            <w:hideMark/>
          </w:tcPr>
          <w:p w14:paraId="1694F030" w14:textId="77777777" w:rsidR="002A3F8B" w:rsidRPr="0006363F" w:rsidRDefault="002A3F8B" w:rsidP="00F60494">
            <w:pPr>
              <w:widowControl/>
              <w:autoSpaceDE/>
              <w:autoSpaceDN/>
              <w:jc w:val="center"/>
              <w:rPr>
                <w:rFonts w:ascii="Calibri" w:eastAsia="Times New Roman" w:hAnsi="Calibri" w:cs="Calibri"/>
                <w:b/>
                <w:bCs/>
                <w:color w:val="FFFFFF"/>
                <w:sz w:val="20"/>
                <w:szCs w:val="20"/>
                <w:lang w:eastAsia="en-GB"/>
              </w:rPr>
            </w:pPr>
            <w:r w:rsidRPr="0006363F">
              <w:rPr>
                <w:rFonts w:ascii="Calibri" w:eastAsia="Times New Roman" w:hAnsi="Calibri" w:cs="Calibri"/>
                <w:b/>
                <w:bCs/>
                <w:color w:val="FFFFFF"/>
                <w:sz w:val="20"/>
                <w:szCs w:val="20"/>
                <w:lang w:eastAsia="en-GB"/>
              </w:rPr>
              <w:t>Distance</w:t>
            </w:r>
          </w:p>
        </w:tc>
        <w:tc>
          <w:tcPr>
            <w:tcW w:w="7366" w:type="dxa"/>
            <w:gridSpan w:val="9"/>
            <w:tcBorders>
              <w:top w:val="single" w:sz="8" w:space="0" w:color="000000"/>
              <w:left w:val="nil"/>
              <w:bottom w:val="single" w:sz="8" w:space="0" w:color="000000"/>
              <w:right w:val="single" w:sz="8" w:space="0" w:color="000000"/>
            </w:tcBorders>
            <w:shd w:val="clear" w:color="000000" w:fill="404040"/>
            <w:vAlign w:val="center"/>
            <w:hideMark/>
          </w:tcPr>
          <w:p w14:paraId="6ACF1B94" w14:textId="77777777" w:rsidR="002A3F8B" w:rsidRPr="0006363F" w:rsidRDefault="002A3F8B" w:rsidP="00F60494">
            <w:pPr>
              <w:widowControl/>
              <w:autoSpaceDE/>
              <w:autoSpaceDN/>
              <w:jc w:val="center"/>
              <w:rPr>
                <w:rFonts w:ascii="Calibri" w:eastAsia="Times New Roman" w:hAnsi="Calibri" w:cs="Calibri"/>
                <w:b/>
                <w:bCs/>
                <w:color w:val="FFFFFF"/>
                <w:sz w:val="28"/>
                <w:szCs w:val="28"/>
                <w:u w:val="single"/>
                <w:lang w:eastAsia="en-GB"/>
              </w:rPr>
            </w:pPr>
            <w:r>
              <w:rPr>
                <w:rFonts w:ascii="Calibri" w:eastAsia="Times New Roman" w:hAnsi="Calibri" w:cs="Calibri"/>
                <w:b/>
                <w:bCs/>
                <w:color w:val="FFFFFF"/>
                <w:sz w:val="28"/>
                <w:szCs w:val="28"/>
                <w:u w:val="single"/>
                <w:lang w:eastAsia="en-GB"/>
              </w:rPr>
              <w:t>Female</w:t>
            </w:r>
            <w:r w:rsidRPr="0006363F">
              <w:rPr>
                <w:rFonts w:ascii="Calibri" w:eastAsia="Times New Roman" w:hAnsi="Calibri" w:cs="Calibri"/>
                <w:b/>
                <w:bCs/>
                <w:color w:val="FFFFFF"/>
                <w:sz w:val="28"/>
                <w:szCs w:val="28"/>
                <w:u w:val="single"/>
                <w:lang w:eastAsia="en-GB"/>
              </w:rPr>
              <w:t xml:space="preserve"> Qualifying Times (25m Short Course)</w:t>
            </w:r>
          </w:p>
        </w:tc>
      </w:tr>
      <w:tr w:rsidR="002A3F8B" w:rsidRPr="0006363F" w14:paraId="5114F39C" w14:textId="77777777" w:rsidTr="002A3F8B">
        <w:trPr>
          <w:trHeight w:val="339"/>
          <w:jc w:val="center"/>
        </w:trPr>
        <w:tc>
          <w:tcPr>
            <w:tcW w:w="1484" w:type="dxa"/>
            <w:vMerge/>
            <w:tcBorders>
              <w:top w:val="single" w:sz="8" w:space="0" w:color="000000"/>
              <w:left w:val="single" w:sz="8" w:space="0" w:color="000000"/>
              <w:bottom w:val="single" w:sz="8" w:space="0" w:color="000000"/>
              <w:right w:val="single" w:sz="8" w:space="0" w:color="000000"/>
            </w:tcBorders>
            <w:vAlign w:val="center"/>
            <w:hideMark/>
          </w:tcPr>
          <w:p w14:paraId="17ED8AF2"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single" w:sz="8" w:space="0" w:color="000000"/>
              <w:left w:val="single" w:sz="8" w:space="0" w:color="000000"/>
              <w:bottom w:val="single" w:sz="8" w:space="0" w:color="000000"/>
              <w:right w:val="single" w:sz="8" w:space="0" w:color="000000"/>
            </w:tcBorders>
            <w:vAlign w:val="center"/>
            <w:hideMark/>
          </w:tcPr>
          <w:p w14:paraId="0EF83617" w14:textId="77777777" w:rsidR="002A3F8B" w:rsidRPr="0006363F" w:rsidRDefault="002A3F8B" w:rsidP="00F60494">
            <w:pPr>
              <w:widowControl/>
              <w:autoSpaceDE/>
              <w:autoSpaceDN/>
              <w:rPr>
                <w:rFonts w:ascii="Calibri" w:eastAsia="Times New Roman" w:hAnsi="Calibri" w:cs="Calibri"/>
                <w:b/>
                <w:bCs/>
                <w:color w:val="FFFFFF"/>
                <w:sz w:val="20"/>
                <w:szCs w:val="20"/>
                <w:lang w:eastAsia="en-GB"/>
              </w:rPr>
            </w:pPr>
          </w:p>
        </w:tc>
        <w:tc>
          <w:tcPr>
            <w:tcW w:w="863" w:type="dxa"/>
            <w:gridSpan w:val="2"/>
            <w:tcBorders>
              <w:top w:val="nil"/>
              <w:left w:val="nil"/>
              <w:bottom w:val="single" w:sz="8" w:space="0" w:color="000000"/>
              <w:right w:val="single" w:sz="8" w:space="0" w:color="000000"/>
            </w:tcBorders>
            <w:shd w:val="clear" w:color="000000" w:fill="404040"/>
            <w:vAlign w:val="center"/>
            <w:hideMark/>
          </w:tcPr>
          <w:p w14:paraId="633FD177" w14:textId="77777777" w:rsidR="002A3F8B" w:rsidRPr="0006363F" w:rsidRDefault="002A3F8B" w:rsidP="00F60494">
            <w:pPr>
              <w:widowControl/>
              <w:autoSpaceDE/>
              <w:autoSpaceDN/>
              <w:jc w:val="center"/>
              <w:rPr>
                <w:rFonts w:ascii="Calibri" w:eastAsia="Times New Roman" w:hAnsi="Calibri" w:cs="Calibri"/>
                <w:color w:val="FFFFFF"/>
                <w:lang w:eastAsia="en-GB"/>
              </w:rPr>
            </w:pPr>
            <w:r w:rsidRPr="0006363F">
              <w:rPr>
                <w:rFonts w:ascii="Calibri" w:eastAsia="Times New Roman" w:hAnsi="Calibri" w:cs="Calibri"/>
                <w:color w:val="FFFFFF"/>
                <w:lang w:eastAsia="en-GB"/>
              </w:rPr>
              <w:t>QT</w:t>
            </w:r>
          </w:p>
        </w:tc>
        <w:tc>
          <w:tcPr>
            <w:tcW w:w="931" w:type="dxa"/>
            <w:tcBorders>
              <w:top w:val="nil"/>
              <w:left w:val="nil"/>
              <w:bottom w:val="single" w:sz="8" w:space="0" w:color="000000"/>
              <w:right w:val="single" w:sz="8" w:space="0" w:color="000000"/>
            </w:tcBorders>
            <w:shd w:val="clear" w:color="000000" w:fill="404040"/>
            <w:vAlign w:val="center"/>
            <w:hideMark/>
          </w:tcPr>
          <w:p w14:paraId="2253BC84" w14:textId="77777777" w:rsidR="002A3F8B" w:rsidRPr="0006363F" w:rsidRDefault="002A3F8B" w:rsidP="00F60494">
            <w:pPr>
              <w:widowControl/>
              <w:autoSpaceDE/>
              <w:autoSpaceDN/>
              <w:jc w:val="center"/>
              <w:rPr>
                <w:rFonts w:ascii="Calibri" w:eastAsia="Times New Roman" w:hAnsi="Calibri" w:cs="Calibri"/>
                <w:b/>
                <w:bCs/>
                <w:color w:val="FFFFFF"/>
                <w:lang w:eastAsia="en-GB"/>
              </w:rPr>
            </w:pPr>
            <w:r w:rsidRPr="0006363F">
              <w:rPr>
                <w:rFonts w:ascii="Calibri" w:eastAsia="Times New Roman" w:hAnsi="Calibri" w:cs="Calibri"/>
                <w:b/>
                <w:bCs/>
                <w:color w:val="FFFFFF"/>
                <w:lang w:eastAsia="en-GB"/>
              </w:rPr>
              <w:t>9</w:t>
            </w:r>
          </w:p>
        </w:tc>
        <w:tc>
          <w:tcPr>
            <w:tcW w:w="938" w:type="dxa"/>
            <w:tcBorders>
              <w:top w:val="nil"/>
              <w:left w:val="nil"/>
              <w:bottom w:val="single" w:sz="8" w:space="0" w:color="000000"/>
              <w:right w:val="single" w:sz="8" w:space="0" w:color="000000"/>
            </w:tcBorders>
            <w:shd w:val="clear" w:color="000000" w:fill="404040"/>
            <w:vAlign w:val="center"/>
            <w:hideMark/>
          </w:tcPr>
          <w:p w14:paraId="0173D838" w14:textId="77777777" w:rsidR="002A3F8B" w:rsidRPr="0006363F" w:rsidRDefault="002A3F8B" w:rsidP="00F60494">
            <w:pPr>
              <w:widowControl/>
              <w:autoSpaceDE/>
              <w:autoSpaceDN/>
              <w:jc w:val="center"/>
              <w:rPr>
                <w:rFonts w:ascii="Calibri" w:eastAsia="Times New Roman" w:hAnsi="Calibri" w:cs="Calibri"/>
                <w:b/>
                <w:bCs/>
                <w:color w:val="FFFFFF"/>
                <w:lang w:eastAsia="en-GB"/>
              </w:rPr>
            </w:pPr>
            <w:r w:rsidRPr="0006363F">
              <w:rPr>
                <w:rFonts w:ascii="Calibri" w:eastAsia="Times New Roman" w:hAnsi="Calibri" w:cs="Calibri"/>
                <w:b/>
                <w:bCs/>
                <w:color w:val="FFFFFF"/>
                <w:lang w:eastAsia="en-GB"/>
              </w:rPr>
              <w:t>10</w:t>
            </w:r>
          </w:p>
        </w:tc>
        <w:tc>
          <w:tcPr>
            <w:tcW w:w="927" w:type="dxa"/>
            <w:tcBorders>
              <w:top w:val="nil"/>
              <w:left w:val="nil"/>
              <w:bottom w:val="single" w:sz="8" w:space="0" w:color="000000"/>
              <w:right w:val="single" w:sz="8" w:space="0" w:color="000000"/>
            </w:tcBorders>
            <w:shd w:val="clear" w:color="000000" w:fill="404040"/>
            <w:vAlign w:val="center"/>
            <w:hideMark/>
          </w:tcPr>
          <w:p w14:paraId="543A7BAA" w14:textId="77777777" w:rsidR="002A3F8B" w:rsidRPr="0006363F" w:rsidRDefault="002A3F8B" w:rsidP="00F60494">
            <w:pPr>
              <w:widowControl/>
              <w:autoSpaceDE/>
              <w:autoSpaceDN/>
              <w:jc w:val="center"/>
              <w:rPr>
                <w:rFonts w:ascii="Calibri" w:eastAsia="Times New Roman" w:hAnsi="Calibri" w:cs="Calibri"/>
                <w:b/>
                <w:bCs/>
                <w:color w:val="FFFFFF"/>
                <w:lang w:eastAsia="en-GB"/>
              </w:rPr>
            </w:pPr>
            <w:r w:rsidRPr="0006363F">
              <w:rPr>
                <w:rFonts w:ascii="Calibri" w:eastAsia="Times New Roman" w:hAnsi="Calibri" w:cs="Calibri"/>
                <w:b/>
                <w:bCs/>
                <w:color w:val="FFFFFF"/>
                <w:lang w:eastAsia="en-GB"/>
              </w:rPr>
              <w:t>11</w:t>
            </w:r>
          </w:p>
        </w:tc>
        <w:tc>
          <w:tcPr>
            <w:tcW w:w="927" w:type="dxa"/>
            <w:tcBorders>
              <w:top w:val="nil"/>
              <w:left w:val="nil"/>
              <w:bottom w:val="single" w:sz="8" w:space="0" w:color="000000"/>
              <w:right w:val="single" w:sz="8" w:space="0" w:color="000000"/>
            </w:tcBorders>
            <w:shd w:val="clear" w:color="000000" w:fill="404040"/>
            <w:vAlign w:val="center"/>
            <w:hideMark/>
          </w:tcPr>
          <w:p w14:paraId="62A6FFC0" w14:textId="77777777" w:rsidR="002A3F8B" w:rsidRPr="0006363F" w:rsidRDefault="002A3F8B" w:rsidP="00F60494">
            <w:pPr>
              <w:widowControl/>
              <w:autoSpaceDE/>
              <w:autoSpaceDN/>
              <w:jc w:val="center"/>
              <w:rPr>
                <w:rFonts w:ascii="Calibri" w:eastAsia="Times New Roman" w:hAnsi="Calibri" w:cs="Calibri"/>
                <w:b/>
                <w:bCs/>
                <w:color w:val="FFFFFF"/>
                <w:lang w:eastAsia="en-GB"/>
              </w:rPr>
            </w:pPr>
            <w:r w:rsidRPr="0006363F">
              <w:rPr>
                <w:rFonts w:ascii="Calibri" w:eastAsia="Times New Roman" w:hAnsi="Calibri" w:cs="Calibri"/>
                <w:b/>
                <w:bCs/>
                <w:color w:val="FFFFFF"/>
                <w:lang w:eastAsia="en-GB"/>
              </w:rPr>
              <w:t>12</w:t>
            </w:r>
          </w:p>
        </w:tc>
        <w:tc>
          <w:tcPr>
            <w:tcW w:w="927" w:type="dxa"/>
            <w:tcBorders>
              <w:top w:val="nil"/>
              <w:left w:val="nil"/>
              <w:bottom w:val="single" w:sz="8" w:space="0" w:color="000000"/>
              <w:right w:val="single" w:sz="8" w:space="0" w:color="000000"/>
            </w:tcBorders>
            <w:shd w:val="clear" w:color="000000" w:fill="404040"/>
            <w:vAlign w:val="center"/>
            <w:hideMark/>
          </w:tcPr>
          <w:p w14:paraId="3BAE49A2" w14:textId="77777777" w:rsidR="002A3F8B" w:rsidRPr="0006363F" w:rsidRDefault="002A3F8B" w:rsidP="00F60494">
            <w:pPr>
              <w:widowControl/>
              <w:autoSpaceDE/>
              <w:autoSpaceDN/>
              <w:jc w:val="center"/>
              <w:rPr>
                <w:rFonts w:ascii="Calibri" w:eastAsia="Times New Roman" w:hAnsi="Calibri" w:cs="Calibri"/>
                <w:b/>
                <w:bCs/>
                <w:color w:val="FFFFFF"/>
                <w:lang w:eastAsia="en-GB"/>
              </w:rPr>
            </w:pPr>
            <w:r w:rsidRPr="0006363F">
              <w:rPr>
                <w:rFonts w:ascii="Calibri" w:eastAsia="Times New Roman" w:hAnsi="Calibri" w:cs="Calibri"/>
                <w:b/>
                <w:bCs/>
                <w:color w:val="FFFFFF"/>
                <w:lang w:eastAsia="en-GB"/>
              </w:rPr>
              <w:t>13</w:t>
            </w:r>
          </w:p>
        </w:tc>
        <w:tc>
          <w:tcPr>
            <w:tcW w:w="927" w:type="dxa"/>
            <w:tcBorders>
              <w:top w:val="nil"/>
              <w:left w:val="nil"/>
              <w:bottom w:val="single" w:sz="8" w:space="0" w:color="000000"/>
              <w:right w:val="single" w:sz="8" w:space="0" w:color="000000"/>
            </w:tcBorders>
            <w:shd w:val="clear" w:color="000000" w:fill="404040"/>
            <w:vAlign w:val="center"/>
            <w:hideMark/>
          </w:tcPr>
          <w:p w14:paraId="284BA05F" w14:textId="77777777" w:rsidR="002A3F8B" w:rsidRPr="0006363F" w:rsidRDefault="002A3F8B" w:rsidP="00F60494">
            <w:pPr>
              <w:widowControl/>
              <w:autoSpaceDE/>
              <w:autoSpaceDN/>
              <w:jc w:val="center"/>
              <w:rPr>
                <w:rFonts w:ascii="Calibri" w:eastAsia="Times New Roman" w:hAnsi="Calibri" w:cs="Calibri"/>
                <w:b/>
                <w:bCs/>
                <w:color w:val="FFFFFF"/>
                <w:lang w:eastAsia="en-GB"/>
              </w:rPr>
            </w:pPr>
            <w:r w:rsidRPr="0006363F">
              <w:rPr>
                <w:rFonts w:ascii="Calibri" w:eastAsia="Times New Roman" w:hAnsi="Calibri" w:cs="Calibri"/>
                <w:b/>
                <w:bCs/>
                <w:color w:val="FFFFFF"/>
                <w:lang w:eastAsia="en-GB"/>
              </w:rPr>
              <w:t>14</w:t>
            </w:r>
          </w:p>
        </w:tc>
        <w:tc>
          <w:tcPr>
            <w:tcW w:w="926" w:type="dxa"/>
            <w:tcBorders>
              <w:top w:val="nil"/>
              <w:left w:val="nil"/>
              <w:bottom w:val="single" w:sz="8" w:space="0" w:color="000000"/>
              <w:right w:val="single" w:sz="8" w:space="0" w:color="000000"/>
            </w:tcBorders>
            <w:shd w:val="clear" w:color="000000" w:fill="404040"/>
            <w:vAlign w:val="center"/>
            <w:hideMark/>
          </w:tcPr>
          <w:p w14:paraId="78543227" w14:textId="77777777" w:rsidR="002A3F8B" w:rsidRPr="0006363F" w:rsidRDefault="002A3F8B" w:rsidP="00F60494">
            <w:pPr>
              <w:widowControl/>
              <w:autoSpaceDE/>
              <w:autoSpaceDN/>
              <w:jc w:val="center"/>
              <w:rPr>
                <w:rFonts w:ascii="Calibri" w:eastAsia="Times New Roman" w:hAnsi="Calibri" w:cs="Calibri"/>
                <w:b/>
                <w:bCs/>
                <w:color w:val="FFFFFF"/>
                <w:lang w:eastAsia="en-GB"/>
              </w:rPr>
            </w:pPr>
            <w:r w:rsidRPr="0006363F">
              <w:rPr>
                <w:rFonts w:ascii="Calibri" w:eastAsia="Times New Roman" w:hAnsi="Calibri" w:cs="Calibri"/>
                <w:b/>
                <w:bCs/>
                <w:color w:val="FFFFFF"/>
                <w:lang w:eastAsia="en-GB"/>
              </w:rPr>
              <w:t>15</w:t>
            </w:r>
            <w:r>
              <w:rPr>
                <w:rFonts w:ascii="Calibri" w:eastAsia="Times New Roman" w:hAnsi="Calibri" w:cs="Calibri"/>
                <w:b/>
                <w:bCs/>
                <w:color w:val="FFFFFF"/>
                <w:lang w:eastAsia="en-GB"/>
              </w:rPr>
              <w:t>/Ov</w:t>
            </w:r>
          </w:p>
        </w:tc>
      </w:tr>
      <w:tr w:rsidR="002A3F8B" w:rsidRPr="0006363F" w14:paraId="5F0D2588" w14:textId="77777777" w:rsidTr="002A3F8B">
        <w:trPr>
          <w:trHeight w:val="355"/>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2BD281D0" w14:textId="77777777" w:rsidR="002A3F8B" w:rsidRPr="0006363F" w:rsidRDefault="002A3F8B" w:rsidP="00F60494">
            <w:pPr>
              <w:widowControl/>
              <w:autoSpaceDE/>
              <w:autoSpaceDN/>
              <w:jc w:val="center"/>
              <w:rPr>
                <w:rFonts w:ascii="Calibri" w:eastAsia="Times New Roman" w:hAnsi="Calibri" w:cs="Calibri"/>
                <w:b/>
                <w:bCs/>
                <w:color w:val="FFFFFF"/>
                <w:sz w:val="24"/>
                <w:szCs w:val="24"/>
                <w:lang w:eastAsia="en-GB"/>
              </w:rPr>
            </w:pPr>
            <w:r w:rsidRPr="0006363F">
              <w:rPr>
                <w:rFonts w:ascii="Calibri" w:eastAsia="Times New Roman" w:hAnsi="Calibri" w:cs="Calibri"/>
                <w:b/>
                <w:bCs/>
                <w:color w:val="FFFFFF"/>
                <w:sz w:val="24"/>
                <w:szCs w:val="24"/>
                <w:lang w:eastAsia="en-GB"/>
              </w:rPr>
              <w:t>Freestyle</w:t>
            </w:r>
          </w:p>
        </w:tc>
        <w:tc>
          <w:tcPr>
            <w:tcW w:w="1214" w:type="dxa"/>
            <w:vMerge w:val="restart"/>
            <w:tcBorders>
              <w:top w:val="nil"/>
              <w:left w:val="single" w:sz="8" w:space="0" w:color="000000"/>
              <w:bottom w:val="single" w:sz="8" w:space="0" w:color="000000"/>
              <w:right w:val="single" w:sz="8" w:space="0" w:color="000000"/>
            </w:tcBorders>
            <w:vAlign w:val="center"/>
            <w:hideMark/>
          </w:tcPr>
          <w:p w14:paraId="45CACFBF"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50m</w:t>
            </w:r>
          </w:p>
        </w:tc>
        <w:tc>
          <w:tcPr>
            <w:tcW w:w="863" w:type="dxa"/>
            <w:gridSpan w:val="2"/>
            <w:tcBorders>
              <w:top w:val="nil"/>
              <w:left w:val="nil"/>
              <w:bottom w:val="single" w:sz="8" w:space="0" w:color="000000"/>
              <w:right w:val="single" w:sz="8" w:space="0" w:color="000000"/>
            </w:tcBorders>
            <w:vAlign w:val="center"/>
            <w:hideMark/>
          </w:tcPr>
          <w:p w14:paraId="10909B4C"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16A25BF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33.00</w:t>
            </w:r>
          </w:p>
        </w:tc>
        <w:tc>
          <w:tcPr>
            <w:tcW w:w="938" w:type="dxa"/>
            <w:tcBorders>
              <w:top w:val="nil"/>
              <w:left w:val="nil"/>
              <w:bottom w:val="single" w:sz="8" w:space="0" w:color="000000"/>
              <w:right w:val="single" w:sz="8" w:space="0" w:color="000000"/>
            </w:tcBorders>
            <w:vAlign w:val="center"/>
            <w:hideMark/>
          </w:tcPr>
          <w:p w14:paraId="6DAF1D1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32.00</w:t>
            </w:r>
          </w:p>
        </w:tc>
        <w:tc>
          <w:tcPr>
            <w:tcW w:w="927" w:type="dxa"/>
            <w:tcBorders>
              <w:top w:val="nil"/>
              <w:left w:val="nil"/>
              <w:bottom w:val="single" w:sz="8" w:space="0" w:color="000000"/>
              <w:right w:val="single" w:sz="8" w:space="0" w:color="000000"/>
            </w:tcBorders>
            <w:vAlign w:val="center"/>
            <w:hideMark/>
          </w:tcPr>
          <w:p w14:paraId="71FD1AE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31.00</w:t>
            </w:r>
          </w:p>
        </w:tc>
        <w:tc>
          <w:tcPr>
            <w:tcW w:w="927" w:type="dxa"/>
            <w:tcBorders>
              <w:top w:val="nil"/>
              <w:left w:val="nil"/>
              <w:bottom w:val="single" w:sz="8" w:space="0" w:color="000000"/>
              <w:right w:val="single" w:sz="8" w:space="0" w:color="000000"/>
            </w:tcBorders>
            <w:vAlign w:val="center"/>
            <w:hideMark/>
          </w:tcPr>
          <w:p w14:paraId="15FE1EC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30.00</w:t>
            </w:r>
          </w:p>
        </w:tc>
        <w:tc>
          <w:tcPr>
            <w:tcW w:w="927" w:type="dxa"/>
            <w:tcBorders>
              <w:top w:val="nil"/>
              <w:left w:val="nil"/>
              <w:bottom w:val="single" w:sz="8" w:space="0" w:color="000000"/>
              <w:right w:val="single" w:sz="8" w:space="0" w:color="000000"/>
            </w:tcBorders>
            <w:vAlign w:val="center"/>
            <w:hideMark/>
          </w:tcPr>
          <w:p w14:paraId="50F0ADA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29.00</w:t>
            </w:r>
          </w:p>
        </w:tc>
        <w:tc>
          <w:tcPr>
            <w:tcW w:w="927" w:type="dxa"/>
            <w:tcBorders>
              <w:top w:val="nil"/>
              <w:left w:val="nil"/>
              <w:bottom w:val="single" w:sz="8" w:space="0" w:color="000000"/>
              <w:right w:val="single" w:sz="8" w:space="0" w:color="000000"/>
            </w:tcBorders>
            <w:vAlign w:val="center"/>
            <w:hideMark/>
          </w:tcPr>
          <w:p w14:paraId="3C430AA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28.00</w:t>
            </w:r>
          </w:p>
        </w:tc>
        <w:tc>
          <w:tcPr>
            <w:tcW w:w="926" w:type="dxa"/>
            <w:tcBorders>
              <w:top w:val="nil"/>
              <w:left w:val="nil"/>
              <w:bottom w:val="single" w:sz="8" w:space="0" w:color="000000"/>
              <w:right w:val="single" w:sz="8" w:space="0" w:color="000000"/>
            </w:tcBorders>
            <w:vAlign w:val="center"/>
            <w:hideMark/>
          </w:tcPr>
          <w:p w14:paraId="72FC95D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26.00</w:t>
            </w:r>
          </w:p>
        </w:tc>
      </w:tr>
      <w:tr w:rsidR="002A3F8B" w:rsidRPr="0006363F" w14:paraId="7FE8568E"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1665B6BD"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57202C74"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08563609"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6E63AD3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49.00</w:t>
            </w:r>
          </w:p>
        </w:tc>
        <w:tc>
          <w:tcPr>
            <w:tcW w:w="938" w:type="dxa"/>
            <w:tcBorders>
              <w:top w:val="nil"/>
              <w:left w:val="nil"/>
              <w:bottom w:val="single" w:sz="8" w:space="0" w:color="000000"/>
              <w:right w:val="single" w:sz="8" w:space="0" w:color="000000"/>
            </w:tcBorders>
            <w:vAlign w:val="center"/>
            <w:hideMark/>
          </w:tcPr>
          <w:p w14:paraId="00F90EC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44.00</w:t>
            </w:r>
          </w:p>
        </w:tc>
        <w:tc>
          <w:tcPr>
            <w:tcW w:w="927" w:type="dxa"/>
            <w:tcBorders>
              <w:top w:val="nil"/>
              <w:left w:val="nil"/>
              <w:bottom w:val="single" w:sz="8" w:space="0" w:color="000000"/>
              <w:right w:val="single" w:sz="8" w:space="0" w:color="000000"/>
            </w:tcBorders>
            <w:vAlign w:val="center"/>
            <w:hideMark/>
          </w:tcPr>
          <w:p w14:paraId="6DB9464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42.00</w:t>
            </w:r>
          </w:p>
        </w:tc>
        <w:tc>
          <w:tcPr>
            <w:tcW w:w="927" w:type="dxa"/>
            <w:tcBorders>
              <w:top w:val="nil"/>
              <w:left w:val="nil"/>
              <w:bottom w:val="single" w:sz="8" w:space="0" w:color="000000"/>
              <w:right w:val="single" w:sz="8" w:space="0" w:color="000000"/>
            </w:tcBorders>
            <w:vAlign w:val="center"/>
            <w:hideMark/>
          </w:tcPr>
          <w:p w14:paraId="77CAFFE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37.00</w:t>
            </w:r>
          </w:p>
        </w:tc>
        <w:tc>
          <w:tcPr>
            <w:tcW w:w="927" w:type="dxa"/>
            <w:tcBorders>
              <w:top w:val="nil"/>
              <w:left w:val="nil"/>
              <w:bottom w:val="single" w:sz="8" w:space="0" w:color="000000"/>
              <w:right w:val="single" w:sz="8" w:space="0" w:color="000000"/>
            </w:tcBorders>
            <w:vAlign w:val="center"/>
            <w:hideMark/>
          </w:tcPr>
          <w:p w14:paraId="41C7C63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36.00</w:t>
            </w:r>
          </w:p>
        </w:tc>
        <w:tc>
          <w:tcPr>
            <w:tcW w:w="927" w:type="dxa"/>
            <w:tcBorders>
              <w:top w:val="nil"/>
              <w:left w:val="nil"/>
              <w:bottom w:val="single" w:sz="8" w:space="0" w:color="000000"/>
              <w:right w:val="single" w:sz="8" w:space="0" w:color="000000"/>
            </w:tcBorders>
            <w:vAlign w:val="center"/>
            <w:hideMark/>
          </w:tcPr>
          <w:p w14:paraId="280CE81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35.00</w:t>
            </w:r>
          </w:p>
        </w:tc>
        <w:tc>
          <w:tcPr>
            <w:tcW w:w="926" w:type="dxa"/>
            <w:tcBorders>
              <w:top w:val="nil"/>
              <w:left w:val="nil"/>
              <w:bottom w:val="single" w:sz="8" w:space="0" w:color="000000"/>
              <w:right w:val="single" w:sz="8" w:space="0" w:color="000000"/>
            </w:tcBorders>
            <w:vAlign w:val="center"/>
            <w:hideMark/>
          </w:tcPr>
          <w:p w14:paraId="1231146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34.00</w:t>
            </w:r>
          </w:p>
        </w:tc>
      </w:tr>
      <w:tr w:rsidR="002A3F8B" w:rsidRPr="0006363F" w14:paraId="69D2A248"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0F4D8D0F"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2D293B83"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100m</w:t>
            </w:r>
          </w:p>
        </w:tc>
        <w:tc>
          <w:tcPr>
            <w:tcW w:w="863" w:type="dxa"/>
            <w:gridSpan w:val="2"/>
            <w:tcBorders>
              <w:top w:val="nil"/>
              <w:left w:val="nil"/>
              <w:bottom w:val="single" w:sz="8" w:space="0" w:color="000000"/>
              <w:right w:val="single" w:sz="8" w:space="0" w:color="000000"/>
            </w:tcBorders>
            <w:vAlign w:val="center"/>
            <w:hideMark/>
          </w:tcPr>
          <w:p w14:paraId="21DCD9DF"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309F0C3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1.05.00</w:t>
            </w:r>
          </w:p>
        </w:tc>
        <w:tc>
          <w:tcPr>
            <w:tcW w:w="938" w:type="dxa"/>
            <w:tcBorders>
              <w:top w:val="nil"/>
              <w:left w:val="nil"/>
              <w:bottom w:val="single" w:sz="8" w:space="0" w:color="000000"/>
              <w:right w:val="single" w:sz="8" w:space="0" w:color="000000"/>
            </w:tcBorders>
            <w:vAlign w:val="center"/>
            <w:hideMark/>
          </w:tcPr>
          <w:p w14:paraId="60A4696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1.02.00</w:t>
            </w:r>
          </w:p>
        </w:tc>
        <w:tc>
          <w:tcPr>
            <w:tcW w:w="927" w:type="dxa"/>
            <w:tcBorders>
              <w:top w:val="nil"/>
              <w:left w:val="nil"/>
              <w:bottom w:val="single" w:sz="8" w:space="0" w:color="000000"/>
              <w:right w:val="single" w:sz="8" w:space="0" w:color="000000"/>
            </w:tcBorders>
            <w:vAlign w:val="center"/>
            <w:hideMark/>
          </w:tcPr>
          <w:p w14:paraId="1E6C82F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1.01.00</w:t>
            </w:r>
          </w:p>
        </w:tc>
        <w:tc>
          <w:tcPr>
            <w:tcW w:w="927" w:type="dxa"/>
            <w:tcBorders>
              <w:top w:val="nil"/>
              <w:left w:val="nil"/>
              <w:bottom w:val="single" w:sz="8" w:space="0" w:color="000000"/>
              <w:right w:val="single" w:sz="8" w:space="0" w:color="000000"/>
            </w:tcBorders>
            <w:vAlign w:val="center"/>
            <w:hideMark/>
          </w:tcPr>
          <w:p w14:paraId="43E807F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1.00.00</w:t>
            </w:r>
          </w:p>
        </w:tc>
        <w:tc>
          <w:tcPr>
            <w:tcW w:w="927" w:type="dxa"/>
            <w:tcBorders>
              <w:top w:val="nil"/>
              <w:left w:val="nil"/>
              <w:bottom w:val="single" w:sz="8" w:space="0" w:color="000000"/>
              <w:right w:val="single" w:sz="8" w:space="0" w:color="000000"/>
            </w:tcBorders>
            <w:vAlign w:val="center"/>
            <w:hideMark/>
          </w:tcPr>
          <w:p w14:paraId="3786028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59.00</w:t>
            </w:r>
          </w:p>
        </w:tc>
        <w:tc>
          <w:tcPr>
            <w:tcW w:w="927" w:type="dxa"/>
            <w:tcBorders>
              <w:top w:val="nil"/>
              <w:left w:val="nil"/>
              <w:bottom w:val="single" w:sz="8" w:space="0" w:color="000000"/>
              <w:right w:val="single" w:sz="8" w:space="0" w:color="000000"/>
            </w:tcBorders>
            <w:vAlign w:val="center"/>
            <w:hideMark/>
          </w:tcPr>
          <w:p w14:paraId="2B1B6AD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58.00</w:t>
            </w:r>
          </w:p>
        </w:tc>
        <w:tc>
          <w:tcPr>
            <w:tcW w:w="926" w:type="dxa"/>
            <w:tcBorders>
              <w:top w:val="nil"/>
              <w:left w:val="nil"/>
              <w:bottom w:val="single" w:sz="8" w:space="0" w:color="000000"/>
              <w:right w:val="single" w:sz="8" w:space="0" w:color="000000"/>
            </w:tcBorders>
            <w:vAlign w:val="center"/>
            <w:hideMark/>
          </w:tcPr>
          <w:p w14:paraId="55DF126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57.00</w:t>
            </w:r>
          </w:p>
        </w:tc>
      </w:tr>
      <w:tr w:rsidR="002A3F8B" w:rsidRPr="0006363F" w14:paraId="06A0F63F"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50A89752"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6EC20598"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245D8C23"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33D5CE3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1.36.00</w:t>
            </w:r>
          </w:p>
        </w:tc>
        <w:tc>
          <w:tcPr>
            <w:tcW w:w="938" w:type="dxa"/>
            <w:tcBorders>
              <w:top w:val="nil"/>
              <w:left w:val="nil"/>
              <w:bottom w:val="single" w:sz="8" w:space="0" w:color="000000"/>
              <w:right w:val="single" w:sz="8" w:space="0" w:color="000000"/>
            </w:tcBorders>
            <w:vAlign w:val="center"/>
            <w:hideMark/>
          </w:tcPr>
          <w:p w14:paraId="2C53FF7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1.30.00</w:t>
            </w:r>
          </w:p>
        </w:tc>
        <w:tc>
          <w:tcPr>
            <w:tcW w:w="927" w:type="dxa"/>
            <w:tcBorders>
              <w:top w:val="nil"/>
              <w:left w:val="nil"/>
              <w:bottom w:val="single" w:sz="8" w:space="0" w:color="000000"/>
              <w:right w:val="single" w:sz="8" w:space="0" w:color="000000"/>
            </w:tcBorders>
            <w:vAlign w:val="center"/>
            <w:hideMark/>
          </w:tcPr>
          <w:p w14:paraId="2D7C9E5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1.24.00</w:t>
            </w:r>
          </w:p>
        </w:tc>
        <w:tc>
          <w:tcPr>
            <w:tcW w:w="927" w:type="dxa"/>
            <w:tcBorders>
              <w:top w:val="nil"/>
              <w:left w:val="nil"/>
              <w:bottom w:val="single" w:sz="8" w:space="0" w:color="000000"/>
              <w:right w:val="single" w:sz="8" w:space="0" w:color="000000"/>
            </w:tcBorders>
            <w:vAlign w:val="center"/>
            <w:hideMark/>
          </w:tcPr>
          <w:p w14:paraId="20D38A8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1.20.00</w:t>
            </w:r>
          </w:p>
        </w:tc>
        <w:tc>
          <w:tcPr>
            <w:tcW w:w="927" w:type="dxa"/>
            <w:tcBorders>
              <w:top w:val="nil"/>
              <w:left w:val="nil"/>
              <w:bottom w:val="single" w:sz="8" w:space="0" w:color="000000"/>
              <w:right w:val="single" w:sz="8" w:space="0" w:color="000000"/>
            </w:tcBorders>
            <w:vAlign w:val="center"/>
            <w:hideMark/>
          </w:tcPr>
          <w:p w14:paraId="6E775BB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1.17.00</w:t>
            </w:r>
          </w:p>
        </w:tc>
        <w:tc>
          <w:tcPr>
            <w:tcW w:w="927" w:type="dxa"/>
            <w:tcBorders>
              <w:top w:val="nil"/>
              <w:left w:val="nil"/>
              <w:bottom w:val="single" w:sz="8" w:space="0" w:color="000000"/>
              <w:right w:val="single" w:sz="8" w:space="0" w:color="000000"/>
            </w:tcBorders>
            <w:vAlign w:val="center"/>
            <w:hideMark/>
          </w:tcPr>
          <w:p w14:paraId="7405D45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1.15.00</w:t>
            </w:r>
          </w:p>
        </w:tc>
        <w:tc>
          <w:tcPr>
            <w:tcW w:w="926" w:type="dxa"/>
            <w:tcBorders>
              <w:top w:val="nil"/>
              <w:left w:val="nil"/>
              <w:bottom w:val="single" w:sz="8" w:space="0" w:color="000000"/>
              <w:right w:val="single" w:sz="8" w:space="0" w:color="000000"/>
            </w:tcBorders>
            <w:vAlign w:val="center"/>
            <w:hideMark/>
          </w:tcPr>
          <w:p w14:paraId="1EB0FB2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1.13.00</w:t>
            </w:r>
          </w:p>
        </w:tc>
      </w:tr>
      <w:tr w:rsidR="002A3F8B" w:rsidRPr="0006363F" w14:paraId="450B781C"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68137CE4"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4EAB24E6"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200m</w:t>
            </w:r>
          </w:p>
        </w:tc>
        <w:tc>
          <w:tcPr>
            <w:tcW w:w="863" w:type="dxa"/>
            <w:gridSpan w:val="2"/>
            <w:tcBorders>
              <w:top w:val="nil"/>
              <w:left w:val="nil"/>
              <w:bottom w:val="single" w:sz="8" w:space="0" w:color="000000"/>
              <w:right w:val="single" w:sz="8" w:space="0" w:color="000000"/>
            </w:tcBorders>
            <w:vAlign w:val="center"/>
            <w:hideMark/>
          </w:tcPr>
          <w:p w14:paraId="16B35EE1"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7A4B909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2.29.00</w:t>
            </w:r>
          </w:p>
        </w:tc>
        <w:tc>
          <w:tcPr>
            <w:tcW w:w="938" w:type="dxa"/>
            <w:tcBorders>
              <w:top w:val="nil"/>
              <w:left w:val="nil"/>
              <w:bottom w:val="single" w:sz="8" w:space="0" w:color="000000"/>
              <w:right w:val="single" w:sz="8" w:space="0" w:color="000000"/>
            </w:tcBorders>
            <w:vAlign w:val="center"/>
            <w:hideMark/>
          </w:tcPr>
          <w:p w14:paraId="3FF7BDB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2.23.00</w:t>
            </w:r>
          </w:p>
        </w:tc>
        <w:tc>
          <w:tcPr>
            <w:tcW w:w="927" w:type="dxa"/>
            <w:tcBorders>
              <w:top w:val="nil"/>
              <w:left w:val="nil"/>
              <w:bottom w:val="single" w:sz="8" w:space="0" w:color="000000"/>
              <w:right w:val="single" w:sz="8" w:space="0" w:color="000000"/>
            </w:tcBorders>
            <w:vAlign w:val="center"/>
            <w:hideMark/>
          </w:tcPr>
          <w:p w14:paraId="1E34DD1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2.12.00</w:t>
            </w:r>
          </w:p>
        </w:tc>
        <w:tc>
          <w:tcPr>
            <w:tcW w:w="927" w:type="dxa"/>
            <w:tcBorders>
              <w:top w:val="nil"/>
              <w:left w:val="nil"/>
              <w:bottom w:val="single" w:sz="8" w:space="0" w:color="000000"/>
              <w:right w:val="single" w:sz="8" w:space="0" w:color="000000"/>
            </w:tcBorders>
            <w:vAlign w:val="center"/>
            <w:hideMark/>
          </w:tcPr>
          <w:p w14:paraId="6D1247C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2.10.00</w:t>
            </w:r>
          </w:p>
        </w:tc>
        <w:tc>
          <w:tcPr>
            <w:tcW w:w="927" w:type="dxa"/>
            <w:tcBorders>
              <w:top w:val="nil"/>
              <w:left w:val="nil"/>
              <w:bottom w:val="single" w:sz="8" w:space="0" w:color="000000"/>
              <w:right w:val="single" w:sz="8" w:space="0" w:color="000000"/>
            </w:tcBorders>
            <w:vAlign w:val="center"/>
            <w:hideMark/>
          </w:tcPr>
          <w:p w14:paraId="7159166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2.08.00</w:t>
            </w:r>
          </w:p>
        </w:tc>
        <w:tc>
          <w:tcPr>
            <w:tcW w:w="927" w:type="dxa"/>
            <w:tcBorders>
              <w:top w:val="nil"/>
              <w:left w:val="nil"/>
              <w:bottom w:val="single" w:sz="8" w:space="0" w:color="000000"/>
              <w:right w:val="single" w:sz="8" w:space="0" w:color="000000"/>
            </w:tcBorders>
            <w:vAlign w:val="center"/>
            <w:hideMark/>
          </w:tcPr>
          <w:p w14:paraId="01BE522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2.05.00</w:t>
            </w:r>
          </w:p>
        </w:tc>
        <w:tc>
          <w:tcPr>
            <w:tcW w:w="926" w:type="dxa"/>
            <w:tcBorders>
              <w:top w:val="nil"/>
              <w:left w:val="nil"/>
              <w:bottom w:val="single" w:sz="8" w:space="0" w:color="000000"/>
              <w:right w:val="single" w:sz="8" w:space="0" w:color="000000"/>
            </w:tcBorders>
            <w:vAlign w:val="center"/>
            <w:hideMark/>
          </w:tcPr>
          <w:p w14:paraId="7D62741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2.04.00</w:t>
            </w:r>
          </w:p>
        </w:tc>
      </w:tr>
      <w:tr w:rsidR="002A3F8B" w:rsidRPr="0006363F" w14:paraId="2FB9EBBC"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640BA31C"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2D7D5A51"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3CFE938B"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0D6F053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3.26.00</w:t>
            </w:r>
          </w:p>
        </w:tc>
        <w:tc>
          <w:tcPr>
            <w:tcW w:w="938" w:type="dxa"/>
            <w:tcBorders>
              <w:top w:val="nil"/>
              <w:left w:val="nil"/>
              <w:bottom w:val="single" w:sz="8" w:space="0" w:color="000000"/>
              <w:right w:val="single" w:sz="8" w:space="0" w:color="000000"/>
            </w:tcBorders>
            <w:vAlign w:val="center"/>
            <w:hideMark/>
          </w:tcPr>
          <w:p w14:paraId="772851B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3.20.00</w:t>
            </w:r>
          </w:p>
        </w:tc>
        <w:tc>
          <w:tcPr>
            <w:tcW w:w="927" w:type="dxa"/>
            <w:tcBorders>
              <w:top w:val="nil"/>
              <w:left w:val="nil"/>
              <w:bottom w:val="single" w:sz="8" w:space="0" w:color="000000"/>
              <w:right w:val="single" w:sz="8" w:space="0" w:color="000000"/>
            </w:tcBorders>
            <w:vAlign w:val="center"/>
            <w:hideMark/>
          </w:tcPr>
          <w:p w14:paraId="60D3DCE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3.02.00</w:t>
            </w:r>
          </w:p>
        </w:tc>
        <w:tc>
          <w:tcPr>
            <w:tcW w:w="927" w:type="dxa"/>
            <w:tcBorders>
              <w:top w:val="nil"/>
              <w:left w:val="nil"/>
              <w:bottom w:val="single" w:sz="8" w:space="0" w:color="000000"/>
              <w:right w:val="single" w:sz="8" w:space="0" w:color="000000"/>
            </w:tcBorders>
            <w:vAlign w:val="center"/>
            <w:hideMark/>
          </w:tcPr>
          <w:p w14:paraId="3ACE7AD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2.51.00</w:t>
            </w:r>
          </w:p>
        </w:tc>
        <w:tc>
          <w:tcPr>
            <w:tcW w:w="927" w:type="dxa"/>
            <w:tcBorders>
              <w:top w:val="nil"/>
              <w:left w:val="nil"/>
              <w:bottom w:val="single" w:sz="8" w:space="0" w:color="000000"/>
              <w:right w:val="single" w:sz="8" w:space="0" w:color="000000"/>
            </w:tcBorders>
            <w:vAlign w:val="center"/>
            <w:hideMark/>
          </w:tcPr>
          <w:p w14:paraId="1E4B3352"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2.44.00</w:t>
            </w:r>
          </w:p>
        </w:tc>
        <w:tc>
          <w:tcPr>
            <w:tcW w:w="927" w:type="dxa"/>
            <w:tcBorders>
              <w:top w:val="nil"/>
              <w:left w:val="nil"/>
              <w:bottom w:val="single" w:sz="8" w:space="0" w:color="000000"/>
              <w:right w:val="single" w:sz="8" w:space="0" w:color="000000"/>
            </w:tcBorders>
            <w:vAlign w:val="center"/>
            <w:hideMark/>
          </w:tcPr>
          <w:p w14:paraId="45FC808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2.41.00</w:t>
            </w:r>
          </w:p>
        </w:tc>
        <w:tc>
          <w:tcPr>
            <w:tcW w:w="926" w:type="dxa"/>
            <w:tcBorders>
              <w:top w:val="nil"/>
              <w:left w:val="nil"/>
              <w:bottom w:val="single" w:sz="8" w:space="0" w:color="000000"/>
              <w:right w:val="single" w:sz="8" w:space="0" w:color="000000"/>
            </w:tcBorders>
            <w:vAlign w:val="center"/>
            <w:hideMark/>
          </w:tcPr>
          <w:p w14:paraId="02DB3CD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2.39.00</w:t>
            </w:r>
          </w:p>
        </w:tc>
      </w:tr>
      <w:tr w:rsidR="002A3F8B" w:rsidRPr="0006363F" w14:paraId="110C65A9"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0A9546CC"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1BC9ACC5"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400m</w:t>
            </w:r>
          </w:p>
        </w:tc>
        <w:tc>
          <w:tcPr>
            <w:tcW w:w="863" w:type="dxa"/>
            <w:gridSpan w:val="2"/>
            <w:tcBorders>
              <w:top w:val="nil"/>
              <w:left w:val="nil"/>
              <w:bottom w:val="single" w:sz="8" w:space="0" w:color="000000"/>
              <w:right w:val="single" w:sz="8" w:space="0" w:color="000000"/>
            </w:tcBorders>
            <w:vAlign w:val="center"/>
            <w:hideMark/>
          </w:tcPr>
          <w:p w14:paraId="22F5BEEF"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48AAA799"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38"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55EC6B14"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27" w:type="dxa"/>
            <w:tcBorders>
              <w:top w:val="nil"/>
              <w:left w:val="nil"/>
              <w:bottom w:val="single" w:sz="8" w:space="0" w:color="000000"/>
              <w:right w:val="single" w:sz="8" w:space="0" w:color="000000"/>
            </w:tcBorders>
            <w:vAlign w:val="center"/>
            <w:hideMark/>
          </w:tcPr>
          <w:p w14:paraId="69D4B79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4.40.00</w:t>
            </w:r>
          </w:p>
        </w:tc>
        <w:tc>
          <w:tcPr>
            <w:tcW w:w="927" w:type="dxa"/>
            <w:tcBorders>
              <w:top w:val="nil"/>
              <w:left w:val="nil"/>
              <w:bottom w:val="single" w:sz="8" w:space="0" w:color="000000"/>
              <w:right w:val="single" w:sz="8" w:space="0" w:color="000000"/>
            </w:tcBorders>
            <w:vAlign w:val="center"/>
            <w:hideMark/>
          </w:tcPr>
          <w:p w14:paraId="2093966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4.39.00</w:t>
            </w:r>
          </w:p>
        </w:tc>
        <w:tc>
          <w:tcPr>
            <w:tcW w:w="927" w:type="dxa"/>
            <w:tcBorders>
              <w:top w:val="nil"/>
              <w:left w:val="nil"/>
              <w:bottom w:val="single" w:sz="8" w:space="0" w:color="000000"/>
              <w:right w:val="single" w:sz="8" w:space="0" w:color="000000"/>
            </w:tcBorders>
            <w:vAlign w:val="center"/>
            <w:hideMark/>
          </w:tcPr>
          <w:p w14:paraId="58FD23D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4.31.00</w:t>
            </w:r>
          </w:p>
        </w:tc>
        <w:tc>
          <w:tcPr>
            <w:tcW w:w="927" w:type="dxa"/>
            <w:tcBorders>
              <w:top w:val="nil"/>
              <w:left w:val="nil"/>
              <w:bottom w:val="single" w:sz="8" w:space="0" w:color="000000"/>
              <w:right w:val="single" w:sz="8" w:space="0" w:color="000000"/>
            </w:tcBorders>
            <w:vAlign w:val="center"/>
            <w:hideMark/>
          </w:tcPr>
          <w:p w14:paraId="0254BAB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4.24.00</w:t>
            </w:r>
          </w:p>
        </w:tc>
        <w:tc>
          <w:tcPr>
            <w:tcW w:w="926" w:type="dxa"/>
            <w:tcBorders>
              <w:top w:val="nil"/>
              <w:left w:val="nil"/>
              <w:bottom w:val="single" w:sz="8" w:space="0" w:color="000000"/>
              <w:right w:val="single" w:sz="8" w:space="0" w:color="000000"/>
            </w:tcBorders>
            <w:vAlign w:val="center"/>
            <w:hideMark/>
          </w:tcPr>
          <w:p w14:paraId="078B962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4.20.00</w:t>
            </w:r>
          </w:p>
        </w:tc>
      </w:tr>
      <w:tr w:rsidR="002A3F8B" w:rsidRPr="0006363F" w14:paraId="01DDCE18"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23A4C8CC"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03B7FE7C"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44AA9800"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vMerge/>
            <w:tcBorders>
              <w:top w:val="nil"/>
              <w:left w:val="single" w:sz="8" w:space="0" w:color="000000"/>
              <w:bottom w:val="single" w:sz="8" w:space="0" w:color="000000"/>
              <w:right w:val="single" w:sz="8" w:space="0" w:color="000000"/>
            </w:tcBorders>
            <w:vAlign w:val="center"/>
            <w:hideMark/>
          </w:tcPr>
          <w:p w14:paraId="5F961BFD"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38" w:type="dxa"/>
            <w:vMerge/>
            <w:tcBorders>
              <w:top w:val="nil"/>
              <w:left w:val="single" w:sz="8" w:space="0" w:color="000000"/>
              <w:bottom w:val="single" w:sz="8" w:space="0" w:color="000000"/>
              <w:right w:val="single" w:sz="8" w:space="0" w:color="000000"/>
            </w:tcBorders>
            <w:vAlign w:val="center"/>
            <w:hideMark/>
          </w:tcPr>
          <w:p w14:paraId="1CBCB54B"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7" w:type="dxa"/>
            <w:tcBorders>
              <w:top w:val="nil"/>
              <w:left w:val="nil"/>
              <w:bottom w:val="single" w:sz="8" w:space="0" w:color="000000"/>
              <w:right w:val="single" w:sz="8" w:space="0" w:color="000000"/>
            </w:tcBorders>
            <w:vAlign w:val="center"/>
            <w:hideMark/>
          </w:tcPr>
          <w:p w14:paraId="0E83C5C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6.25.00</w:t>
            </w:r>
          </w:p>
        </w:tc>
        <w:tc>
          <w:tcPr>
            <w:tcW w:w="927" w:type="dxa"/>
            <w:tcBorders>
              <w:top w:val="nil"/>
              <w:left w:val="nil"/>
              <w:bottom w:val="single" w:sz="8" w:space="0" w:color="000000"/>
              <w:right w:val="single" w:sz="8" w:space="0" w:color="000000"/>
            </w:tcBorders>
            <w:vAlign w:val="center"/>
            <w:hideMark/>
          </w:tcPr>
          <w:p w14:paraId="7048353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5.57.00</w:t>
            </w:r>
          </w:p>
        </w:tc>
        <w:tc>
          <w:tcPr>
            <w:tcW w:w="927" w:type="dxa"/>
            <w:tcBorders>
              <w:top w:val="nil"/>
              <w:left w:val="nil"/>
              <w:bottom w:val="single" w:sz="8" w:space="0" w:color="000000"/>
              <w:right w:val="single" w:sz="8" w:space="0" w:color="000000"/>
            </w:tcBorders>
            <w:vAlign w:val="center"/>
            <w:hideMark/>
          </w:tcPr>
          <w:p w14:paraId="1D2E86D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5.42.00</w:t>
            </w:r>
          </w:p>
        </w:tc>
        <w:tc>
          <w:tcPr>
            <w:tcW w:w="927" w:type="dxa"/>
            <w:tcBorders>
              <w:top w:val="nil"/>
              <w:left w:val="nil"/>
              <w:bottom w:val="single" w:sz="8" w:space="0" w:color="000000"/>
              <w:right w:val="single" w:sz="8" w:space="0" w:color="000000"/>
            </w:tcBorders>
            <w:vAlign w:val="center"/>
            <w:hideMark/>
          </w:tcPr>
          <w:p w14:paraId="1CF732A2"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5.32.00</w:t>
            </w:r>
          </w:p>
        </w:tc>
        <w:tc>
          <w:tcPr>
            <w:tcW w:w="926" w:type="dxa"/>
            <w:tcBorders>
              <w:top w:val="nil"/>
              <w:left w:val="nil"/>
              <w:bottom w:val="single" w:sz="8" w:space="0" w:color="000000"/>
              <w:right w:val="single" w:sz="8" w:space="0" w:color="000000"/>
            </w:tcBorders>
            <w:vAlign w:val="center"/>
            <w:hideMark/>
          </w:tcPr>
          <w:p w14:paraId="525E2C7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5.27.00</w:t>
            </w:r>
          </w:p>
        </w:tc>
      </w:tr>
      <w:tr w:rsidR="002A3F8B" w:rsidRPr="0006363F" w14:paraId="21E51328"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35382CE9"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471FB758"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800m</w:t>
            </w:r>
          </w:p>
        </w:tc>
        <w:tc>
          <w:tcPr>
            <w:tcW w:w="863" w:type="dxa"/>
            <w:gridSpan w:val="2"/>
            <w:tcBorders>
              <w:top w:val="nil"/>
              <w:left w:val="nil"/>
              <w:bottom w:val="single" w:sz="8" w:space="0" w:color="000000"/>
              <w:right w:val="single" w:sz="8" w:space="0" w:color="000000"/>
            </w:tcBorders>
            <w:vAlign w:val="center"/>
            <w:hideMark/>
          </w:tcPr>
          <w:p w14:paraId="26C98D80"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1D463BDF"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38"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2A73A1B8"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27" w:type="dxa"/>
            <w:tcBorders>
              <w:top w:val="nil"/>
              <w:left w:val="nil"/>
              <w:bottom w:val="single" w:sz="8" w:space="0" w:color="000000"/>
              <w:right w:val="single" w:sz="8" w:space="0" w:color="000000"/>
            </w:tcBorders>
            <w:vAlign w:val="center"/>
            <w:hideMark/>
          </w:tcPr>
          <w:p w14:paraId="310FE32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9.20.00</w:t>
            </w:r>
          </w:p>
        </w:tc>
        <w:tc>
          <w:tcPr>
            <w:tcW w:w="927" w:type="dxa"/>
            <w:tcBorders>
              <w:top w:val="nil"/>
              <w:left w:val="nil"/>
              <w:bottom w:val="single" w:sz="8" w:space="0" w:color="000000"/>
              <w:right w:val="single" w:sz="8" w:space="0" w:color="000000"/>
            </w:tcBorders>
            <w:vAlign w:val="center"/>
            <w:hideMark/>
          </w:tcPr>
          <w:p w14:paraId="498A9B7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9.18.00</w:t>
            </w:r>
          </w:p>
        </w:tc>
        <w:tc>
          <w:tcPr>
            <w:tcW w:w="927" w:type="dxa"/>
            <w:tcBorders>
              <w:top w:val="nil"/>
              <w:left w:val="nil"/>
              <w:bottom w:val="single" w:sz="8" w:space="0" w:color="000000"/>
              <w:right w:val="single" w:sz="8" w:space="0" w:color="000000"/>
            </w:tcBorders>
            <w:vAlign w:val="center"/>
            <w:hideMark/>
          </w:tcPr>
          <w:p w14:paraId="657C3DC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09.02.00</w:t>
            </w:r>
          </w:p>
        </w:tc>
        <w:tc>
          <w:tcPr>
            <w:tcW w:w="927" w:type="dxa"/>
            <w:tcBorders>
              <w:top w:val="nil"/>
              <w:left w:val="nil"/>
              <w:bottom w:val="single" w:sz="8" w:space="0" w:color="000000"/>
              <w:right w:val="single" w:sz="8" w:space="0" w:color="000000"/>
            </w:tcBorders>
            <w:vAlign w:val="center"/>
            <w:hideMark/>
          </w:tcPr>
          <w:p w14:paraId="6A5B426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8.48.00</w:t>
            </w:r>
          </w:p>
        </w:tc>
        <w:tc>
          <w:tcPr>
            <w:tcW w:w="926" w:type="dxa"/>
            <w:tcBorders>
              <w:top w:val="nil"/>
              <w:left w:val="nil"/>
              <w:bottom w:val="single" w:sz="8" w:space="0" w:color="000000"/>
              <w:right w:val="single" w:sz="8" w:space="0" w:color="000000"/>
            </w:tcBorders>
            <w:vAlign w:val="center"/>
            <w:hideMark/>
          </w:tcPr>
          <w:p w14:paraId="4A0E4E7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8.40.00</w:t>
            </w:r>
          </w:p>
        </w:tc>
      </w:tr>
      <w:tr w:rsidR="002A3F8B" w:rsidRPr="0006363F" w14:paraId="1587B29A"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6C1CBCE5"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25879574"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5D7D4B25"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vMerge/>
            <w:tcBorders>
              <w:top w:val="nil"/>
              <w:left w:val="single" w:sz="8" w:space="0" w:color="000000"/>
              <w:bottom w:val="single" w:sz="8" w:space="0" w:color="000000"/>
              <w:right w:val="single" w:sz="8" w:space="0" w:color="000000"/>
            </w:tcBorders>
            <w:vAlign w:val="center"/>
            <w:hideMark/>
          </w:tcPr>
          <w:p w14:paraId="2AB8B9A3"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38" w:type="dxa"/>
            <w:vMerge/>
            <w:tcBorders>
              <w:top w:val="nil"/>
              <w:left w:val="single" w:sz="8" w:space="0" w:color="000000"/>
              <w:bottom w:val="single" w:sz="8" w:space="0" w:color="000000"/>
              <w:right w:val="single" w:sz="8" w:space="0" w:color="000000"/>
            </w:tcBorders>
            <w:vAlign w:val="center"/>
            <w:hideMark/>
          </w:tcPr>
          <w:p w14:paraId="0BB66AF9"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7" w:type="dxa"/>
            <w:tcBorders>
              <w:top w:val="nil"/>
              <w:left w:val="nil"/>
              <w:bottom w:val="single" w:sz="8" w:space="0" w:color="000000"/>
              <w:right w:val="single" w:sz="8" w:space="0" w:color="000000"/>
            </w:tcBorders>
            <w:vAlign w:val="center"/>
            <w:hideMark/>
          </w:tcPr>
          <w:p w14:paraId="7032943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12.15.79</w:t>
            </w:r>
          </w:p>
        </w:tc>
        <w:tc>
          <w:tcPr>
            <w:tcW w:w="927" w:type="dxa"/>
            <w:tcBorders>
              <w:top w:val="nil"/>
              <w:left w:val="nil"/>
              <w:bottom w:val="single" w:sz="8" w:space="0" w:color="000000"/>
              <w:right w:val="single" w:sz="8" w:space="0" w:color="000000"/>
            </w:tcBorders>
            <w:vAlign w:val="center"/>
            <w:hideMark/>
          </w:tcPr>
          <w:p w14:paraId="5F6DFAC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11.59.59</w:t>
            </w:r>
          </w:p>
        </w:tc>
        <w:tc>
          <w:tcPr>
            <w:tcW w:w="927" w:type="dxa"/>
            <w:tcBorders>
              <w:top w:val="nil"/>
              <w:left w:val="nil"/>
              <w:bottom w:val="single" w:sz="8" w:space="0" w:color="000000"/>
              <w:right w:val="single" w:sz="8" w:space="0" w:color="000000"/>
            </w:tcBorders>
            <w:vAlign w:val="center"/>
            <w:hideMark/>
          </w:tcPr>
          <w:p w14:paraId="193B29B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11.43.10</w:t>
            </w:r>
          </w:p>
        </w:tc>
        <w:tc>
          <w:tcPr>
            <w:tcW w:w="927" w:type="dxa"/>
            <w:tcBorders>
              <w:top w:val="nil"/>
              <w:left w:val="nil"/>
              <w:bottom w:val="single" w:sz="8" w:space="0" w:color="000000"/>
              <w:right w:val="single" w:sz="8" w:space="0" w:color="000000"/>
            </w:tcBorders>
            <w:vAlign w:val="center"/>
            <w:hideMark/>
          </w:tcPr>
          <w:p w14:paraId="0DBC47D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11.11.10</w:t>
            </w:r>
          </w:p>
        </w:tc>
        <w:tc>
          <w:tcPr>
            <w:tcW w:w="926" w:type="dxa"/>
            <w:tcBorders>
              <w:top w:val="nil"/>
              <w:left w:val="nil"/>
              <w:bottom w:val="single" w:sz="8" w:space="0" w:color="000000"/>
              <w:right w:val="single" w:sz="8" w:space="0" w:color="000000"/>
            </w:tcBorders>
            <w:vAlign w:val="center"/>
            <w:hideMark/>
          </w:tcPr>
          <w:p w14:paraId="0B1DE93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11.05.60</w:t>
            </w:r>
          </w:p>
        </w:tc>
      </w:tr>
      <w:tr w:rsidR="002A3F8B" w:rsidRPr="0006363F" w14:paraId="15C0FE5B"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11DB8175"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2D02323B"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 xml:space="preserve">1500m </w:t>
            </w:r>
          </w:p>
        </w:tc>
        <w:tc>
          <w:tcPr>
            <w:tcW w:w="863" w:type="dxa"/>
            <w:gridSpan w:val="2"/>
            <w:tcBorders>
              <w:top w:val="nil"/>
              <w:left w:val="nil"/>
              <w:bottom w:val="single" w:sz="8" w:space="0" w:color="000000"/>
              <w:right w:val="single" w:sz="8" w:space="0" w:color="000000"/>
            </w:tcBorders>
            <w:vAlign w:val="center"/>
            <w:hideMark/>
          </w:tcPr>
          <w:p w14:paraId="484DDB46"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6DE1DE19"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38"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0D1264D7"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27" w:type="dxa"/>
            <w:tcBorders>
              <w:top w:val="nil"/>
              <w:left w:val="nil"/>
              <w:bottom w:val="single" w:sz="8" w:space="0" w:color="000000"/>
              <w:right w:val="single" w:sz="8" w:space="0" w:color="000000"/>
            </w:tcBorders>
            <w:vAlign w:val="center"/>
            <w:hideMark/>
          </w:tcPr>
          <w:p w14:paraId="15B3340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18.40.00</w:t>
            </w:r>
          </w:p>
        </w:tc>
        <w:tc>
          <w:tcPr>
            <w:tcW w:w="927" w:type="dxa"/>
            <w:tcBorders>
              <w:top w:val="nil"/>
              <w:left w:val="nil"/>
              <w:bottom w:val="single" w:sz="8" w:space="0" w:color="000000"/>
              <w:right w:val="single" w:sz="8" w:space="0" w:color="000000"/>
            </w:tcBorders>
            <w:vAlign w:val="center"/>
            <w:hideMark/>
          </w:tcPr>
          <w:p w14:paraId="16E05CB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18.36.00</w:t>
            </w:r>
          </w:p>
        </w:tc>
        <w:tc>
          <w:tcPr>
            <w:tcW w:w="927" w:type="dxa"/>
            <w:tcBorders>
              <w:top w:val="nil"/>
              <w:left w:val="nil"/>
              <w:bottom w:val="single" w:sz="8" w:space="0" w:color="000000"/>
              <w:right w:val="single" w:sz="8" w:space="0" w:color="000000"/>
            </w:tcBorders>
            <w:vAlign w:val="center"/>
            <w:hideMark/>
          </w:tcPr>
          <w:p w14:paraId="3851C6B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18.04.00</w:t>
            </w:r>
          </w:p>
        </w:tc>
        <w:tc>
          <w:tcPr>
            <w:tcW w:w="927" w:type="dxa"/>
            <w:tcBorders>
              <w:top w:val="nil"/>
              <w:left w:val="nil"/>
              <w:bottom w:val="single" w:sz="8" w:space="0" w:color="000000"/>
              <w:right w:val="single" w:sz="8" w:space="0" w:color="000000"/>
            </w:tcBorders>
            <w:vAlign w:val="center"/>
            <w:hideMark/>
          </w:tcPr>
          <w:p w14:paraId="3440A24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17.36.00</w:t>
            </w:r>
          </w:p>
        </w:tc>
        <w:tc>
          <w:tcPr>
            <w:tcW w:w="926" w:type="dxa"/>
            <w:tcBorders>
              <w:top w:val="nil"/>
              <w:left w:val="nil"/>
              <w:bottom w:val="single" w:sz="8" w:space="0" w:color="000000"/>
              <w:right w:val="single" w:sz="8" w:space="0" w:color="000000"/>
            </w:tcBorders>
            <w:vAlign w:val="center"/>
            <w:hideMark/>
          </w:tcPr>
          <w:p w14:paraId="2E9E9B8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17.20.00</w:t>
            </w:r>
          </w:p>
        </w:tc>
      </w:tr>
      <w:tr w:rsidR="002A3F8B" w:rsidRPr="0006363F" w14:paraId="2A0D6D0A"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27EAB603"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72555978"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4F563C44"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vMerge/>
            <w:tcBorders>
              <w:top w:val="nil"/>
              <w:left w:val="single" w:sz="8" w:space="0" w:color="000000"/>
              <w:bottom w:val="single" w:sz="8" w:space="0" w:color="000000"/>
              <w:right w:val="single" w:sz="8" w:space="0" w:color="000000"/>
            </w:tcBorders>
            <w:vAlign w:val="center"/>
            <w:hideMark/>
          </w:tcPr>
          <w:p w14:paraId="3A52D74B"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38" w:type="dxa"/>
            <w:vMerge/>
            <w:tcBorders>
              <w:top w:val="nil"/>
              <w:left w:val="single" w:sz="8" w:space="0" w:color="000000"/>
              <w:bottom w:val="single" w:sz="8" w:space="0" w:color="000000"/>
              <w:right w:val="single" w:sz="8" w:space="0" w:color="000000"/>
            </w:tcBorders>
            <w:vAlign w:val="center"/>
            <w:hideMark/>
          </w:tcPr>
          <w:p w14:paraId="171A22E1"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7" w:type="dxa"/>
            <w:tcBorders>
              <w:top w:val="nil"/>
              <w:left w:val="nil"/>
              <w:bottom w:val="single" w:sz="8" w:space="0" w:color="000000"/>
              <w:right w:val="single" w:sz="8" w:space="0" w:color="000000"/>
            </w:tcBorders>
            <w:vAlign w:val="center"/>
            <w:hideMark/>
          </w:tcPr>
          <w:p w14:paraId="60B8C1E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23.49.10</w:t>
            </w:r>
          </w:p>
        </w:tc>
        <w:tc>
          <w:tcPr>
            <w:tcW w:w="927" w:type="dxa"/>
            <w:tcBorders>
              <w:top w:val="nil"/>
              <w:left w:val="nil"/>
              <w:bottom w:val="single" w:sz="8" w:space="0" w:color="000000"/>
              <w:right w:val="single" w:sz="8" w:space="0" w:color="000000"/>
            </w:tcBorders>
            <w:vAlign w:val="center"/>
            <w:hideMark/>
          </w:tcPr>
          <w:p w14:paraId="2AF4265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22.49.60</w:t>
            </w:r>
          </w:p>
        </w:tc>
        <w:tc>
          <w:tcPr>
            <w:tcW w:w="927" w:type="dxa"/>
            <w:tcBorders>
              <w:top w:val="nil"/>
              <w:left w:val="nil"/>
              <w:bottom w:val="single" w:sz="8" w:space="0" w:color="000000"/>
              <w:right w:val="single" w:sz="8" w:space="0" w:color="000000"/>
            </w:tcBorders>
            <w:vAlign w:val="center"/>
            <w:hideMark/>
          </w:tcPr>
          <w:p w14:paraId="736FCCD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22.00.09</w:t>
            </w:r>
          </w:p>
        </w:tc>
        <w:tc>
          <w:tcPr>
            <w:tcW w:w="927" w:type="dxa"/>
            <w:tcBorders>
              <w:top w:val="nil"/>
              <w:left w:val="nil"/>
              <w:bottom w:val="single" w:sz="8" w:space="0" w:color="000000"/>
              <w:right w:val="single" w:sz="8" w:space="0" w:color="000000"/>
            </w:tcBorders>
            <w:vAlign w:val="center"/>
            <w:hideMark/>
          </w:tcPr>
          <w:p w14:paraId="231344C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21.27.10</w:t>
            </w:r>
          </w:p>
        </w:tc>
        <w:tc>
          <w:tcPr>
            <w:tcW w:w="926" w:type="dxa"/>
            <w:tcBorders>
              <w:top w:val="nil"/>
              <w:left w:val="nil"/>
              <w:bottom w:val="single" w:sz="8" w:space="0" w:color="000000"/>
              <w:right w:val="single" w:sz="8" w:space="0" w:color="000000"/>
            </w:tcBorders>
            <w:vAlign w:val="center"/>
            <w:hideMark/>
          </w:tcPr>
          <w:p w14:paraId="35416D5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20.54.00</w:t>
            </w:r>
          </w:p>
        </w:tc>
      </w:tr>
      <w:tr w:rsidR="002A3F8B" w:rsidRPr="0006363F" w14:paraId="7B1FDB93" w14:textId="77777777" w:rsidTr="002A3F8B">
        <w:trPr>
          <w:trHeight w:val="355"/>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601CF3D2" w14:textId="77777777" w:rsidR="002A3F8B" w:rsidRPr="0006363F" w:rsidRDefault="002A3F8B" w:rsidP="00F60494">
            <w:pPr>
              <w:widowControl/>
              <w:autoSpaceDE/>
              <w:autoSpaceDN/>
              <w:jc w:val="center"/>
              <w:rPr>
                <w:rFonts w:ascii="Calibri" w:eastAsia="Times New Roman" w:hAnsi="Calibri" w:cs="Calibri"/>
                <w:b/>
                <w:bCs/>
                <w:color w:val="FFFFFF"/>
                <w:sz w:val="24"/>
                <w:szCs w:val="24"/>
                <w:lang w:eastAsia="en-GB"/>
              </w:rPr>
            </w:pPr>
            <w:r w:rsidRPr="0006363F">
              <w:rPr>
                <w:rFonts w:ascii="Calibri" w:eastAsia="Times New Roman" w:hAnsi="Calibri" w:cs="Calibri"/>
                <w:b/>
                <w:bCs/>
                <w:color w:val="FFFFFF"/>
                <w:sz w:val="24"/>
                <w:szCs w:val="24"/>
                <w:lang w:eastAsia="en-GB"/>
              </w:rPr>
              <w:t>Backstroke</w:t>
            </w:r>
          </w:p>
        </w:tc>
        <w:tc>
          <w:tcPr>
            <w:tcW w:w="1214" w:type="dxa"/>
            <w:vMerge w:val="restart"/>
            <w:tcBorders>
              <w:top w:val="nil"/>
              <w:left w:val="single" w:sz="8" w:space="0" w:color="000000"/>
              <w:bottom w:val="single" w:sz="8" w:space="0" w:color="000000"/>
              <w:right w:val="single" w:sz="8" w:space="0" w:color="000000"/>
            </w:tcBorders>
            <w:vAlign w:val="center"/>
            <w:hideMark/>
          </w:tcPr>
          <w:p w14:paraId="51C29B4D"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50m</w:t>
            </w:r>
          </w:p>
        </w:tc>
        <w:tc>
          <w:tcPr>
            <w:tcW w:w="863" w:type="dxa"/>
            <w:gridSpan w:val="2"/>
            <w:tcBorders>
              <w:top w:val="nil"/>
              <w:left w:val="nil"/>
              <w:bottom w:val="single" w:sz="8" w:space="0" w:color="000000"/>
              <w:right w:val="single" w:sz="8" w:space="0" w:color="000000"/>
            </w:tcBorders>
            <w:vAlign w:val="center"/>
            <w:hideMark/>
          </w:tcPr>
          <w:p w14:paraId="31CCB4E9"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1545239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34.00</w:t>
            </w:r>
          </w:p>
        </w:tc>
        <w:tc>
          <w:tcPr>
            <w:tcW w:w="938" w:type="dxa"/>
            <w:tcBorders>
              <w:top w:val="nil"/>
              <w:left w:val="nil"/>
              <w:bottom w:val="single" w:sz="8" w:space="0" w:color="000000"/>
              <w:right w:val="single" w:sz="8" w:space="0" w:color="000000"/>
            </w:tcBorders>
            <w:vAlign w:val="center"/>
            <w:hideMark/>
          </w:tcPr>
          <w:p w14:paraId="1874172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34.00</w:t>
            </w:r>
          </w:p>
        </w:tc>
        <w:tc>
          <w:tcPr>
            <w:tcW w:w="927" w:type="dxa"/>
            <w:tcBorders>
              <w:top w:val="nil"/>
              <w:left w:val="nil"/>
              <w:bottom w:val="single" w:sz="8" w:space="0" w:color="000000"/>
              <w:right w:val="single" w:sz="8" w:space="0" w:color="000000"/>
            </w:tcBorders>
            <w:vAlign w:val="center"/>
            <w:hideMark/>
          </w:tcPr>
          <w:p w14:paraId="38A7FF5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33.00</w:t>
            </w:r>
          </w:p>
        </w:tc>
        <w:tc>
          <w:tcPr>
            <w:tcW w:w="927" w:type="dxa"/>
            <w:tcBorders>
              <w:top w:val="nil"/>
              <w:left w:val="nil"/>
              <w:bottom w:val="single" w:sz="8" w:space="0" w:color="000000"/>
              <w:right w:val="single" w:sz="8" w:space="0" w:color="000000"/>
            </w:tcBorders>
            <w:vAlign w:val="center"/>
            <w:hideMark/>
          </w:tcPr>
          <w:p w14:paraId="1FFB88D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32.00</w:t>
            </w:r>
          </w:p>
        </w:tc>
        <w:tc>
          <w:tcPr>
            <w:tcW w:w="927" w:type="dxa"/>
            <w:tcBorders>
              <w:top w:val="nil"/>
              <w:left w:val="nil"/>
              <w:bottom w:val="single" w:sz="8" w:space="0" w:color="000000"/>
              <w:right w:val="single" w:sz="8" w:space="0" w:color="000000"/>
            </w:tcBorders>
            <w:vAlign w:val="center"/>
            <w:hideMark/>
          </w:tcPr>
          <w:p w14:paraId="0FBD90F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31.00</w:t>
            </w:r>
          </w:p>
        </w:tc>
        <w:tc>
          <w:tcPr>
            <w:tcW w:w="927" w:type="dxa"/>
            <w:tcBorders>
              <w:top w:val="nil"/>
              <w:left w:val="nil"/>
              <w:bottom w:val="single" w:sz="8" w:space="0" w:color="000000"/>
              <w:right w:val="single" w:sz="8" w:space="0" w:color="000000"/>
            </w:tcBorders>
            <w:vAlign w:val="center"/>
            <w:hideMark/>
          </w:tcPr>
          <w:p w14:paraId="766E82E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30.00</w:t>
            </w:r>
          </w:p>
        </w:tc>
        <w:tc>
          <w:tcPr>
            <w:tcW w:w="926" w:type="dxa"/>
            <w:tcBorders>
              <w:top w:val="nil"/>
              <w:left w:val="nil"/>
              <w:bottom w:val="single" w:sz="8" w:space="0" w:color="000000"/>
              <w:right w:val="single" w:sz="8" w:space="0" w:color="000000"/>
            </w:tcBorders>
            <w:vAlign w:val="center"/>
            <w:hideMark/>
          </w:tcPr>
          <w:p w14:paraId="089FF252"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29.00</w:t>
            </w:r>
          </w:p>
        </w:tc>
      </w:tr>
      <w:tr w:rsidR="002A3F8B" w:rsidRPr="0006363F" w14:paraId="5B155601"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1037818E"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3C71CE79"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750AC009"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38760F6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55.00</w:t>
            </w:r>
          </w:p>
        </w:tc>
        <w:tc>
          <w:tcPr>
            <w:tcW w:w="938" w:type="dxa"/>
            <w:tcBorders>
              <w:top w:val="nil"/>
              <w:left w:val="nil"/>
              <w:bottom w:val="single" w:sz="8" w:space="0" w:color="000000"/>
              <w:right w:val="single" w:sz="8" w:space="0" w:color="000000"/>
            </w:tcBorders>
            <w:vAlign w:val="center"/>
            <w:hideMark/>
          </w:tcPr>
          <w:p w14:paraId="243ADA0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50.00</w:t>
            </w:r>
          </w:p>
        </w:tc>
        <w:tc>
          <w:tcPr>
            <w:tcW w:w="927" w:type="dxa"/>
            <w:tcBorders>
              <w:top w:val="nil"/>
              <w:left w:val="nil"/>
              <w:bottom w:val="single" w:sz="8" w:space="0" w:color="000000"/>
              <w:right w:val="single" w:sz="8" w:space="0" w:color="000000"/>
            </w:tcBorders>
            <w:vAlign w:val="center"/>
            <w:hideMark/>
          </w:tcPr>
          <w:p w14:paraId="00CB546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47.00</w:t>
            </w:r>
          </w:p>
        </w:tc>
        <w:tc>
          <w:tcPr>
            <w:tcW w:w="927" w:type="dxa"/>
            <w:tcBorders>
              <w:top w:val="nil"/>
              <w:left w:val="nil"/>
              <w:bottom w:val="single" w:sz="8" w:space="0" w:color="000000"/>
              <w:right w:val="single" w:sz="8" w:space="0" w:color="000000"/>
            </w:tcBorders>
            <w:vAlign w:val="center"/>
            <w:hideMark/>
          </w:tcPr>
          <w:p w14:paraId="1371B1B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44.00</w:t>
            </w:r>
          </w:p>
        </w:tc>
        <w:tc>
          <w:tcPr>
            <w:tcW w:w="927" w:type="dxa"/>
            <w:tcBorders>
              <w:top w:val="nil"/>
              <w:left w:val="nil"/>
              <w:bottom w:val="single" w:sz="8" w:space="0" w:color="000000"/>
              <w:right w:val="single" w:sz="8" w:space="0" w:color="000000"/>
            </w:tcBorders>
            <w:vAlign w:val="center"/>
            <w:hideMark/>
          </w:tcPr>
          <w:p w14:paraId="0BBA5E3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42.00</w:t>
            </w:r>
          </w:p>
        </w:tc>
        <w:tc>
          <w:tcPr>
            <w:tcW w:w="927" w:type="dxa"/>
            <w:tcBorders>
              <w:top w:val="nil"/>
              <w:left w:val="nil"/>
              <w:bottom w:val="single" w:sz="8" w:space="0" w:color="000000"/>
              <w:right w:val="single" w:sz="8" w:space="0" w:color="000000"/>
            </w:tcBorders>
            <w:vAlign w:val="center"/>
            <w:hideMark/>
          </w:tcPr>
          <w:p w14:paraId="07BE436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39.00</w:t>
            </w:r>
          </w:p>
        </w:tc>
        <w:tc>
          <w:tcPr>
            <w:tcW w:w="926" w:type="dxa"/>
            <w:tcBorders>
              <w:top w:val="nil"/>
              <w:left w:val="nil"/>
              <w:bottom w:val="single" w:sz="8" w:space="0" w:color="000000"/>
              <w:right w:val="single" w:sz="8" w:space="0" w:color="000000"/>
            </w:tcBorders>
            <w:vAlign w:val="center"/>
            <w:hideMark/>
          </w:tcPr>
          <w:p w14:paraId="292DBF6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37.00</w:t>
            </w:r>
          </w:p>
        </w:tc>
      </w:tr>
      <w:tr w:rsidR="002A3F8B" w:rsidRPr="0006363F" w14:paraId="3A3C18ED"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5C915CA9"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4F9C9DF4"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100m</w:t>
            </w:r>
          </w:p>
        </w:tc>
        <w:tc>
          <w:tcPr>
            <w:tcW w:w="863" w:type="dxa"/>
            <w:gridSpan w:val="2"/>
            <w:tcBorders>
              <w:top w:val="nil"/>
              <w:left w:val="nil"/>
              <w:bottom w:val="single" w:sz="8" w:space="0" w:color="000000"/>
              <w:right w:val="single" w:sz="8" w:space="0" w:color="000000"/>
            </w:tcBorders>
            <w:vAlign w:val="center"/>
            <w:hideMark/>
          </w:tcPr>
          <w:p w14:paraId="46647C52"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1802381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1.12.00</w:t>
            </w:r>
          </w:p>
        </w:tc>
        <w:tc>
          <w:tcPr>
            <w:tcW w:w="938" w:type="dxa"/>
            <w:tcBorders>
              <w:top w:val="nil"/>
              <w:left w:val="nil"/>
              <w:bottom w:val="single" w:sz="8" w:space="0" w:color="000000"/>
              <w:right w:val="single" w:sz="8" w:space="0" w:color="000000"/>
            </w:tcBorders>
            <w:vAlign w:val="center"/>
            <w:hideMark/>
          </w:tcPr>
          <w:p w14:paraId="282ED68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1.09.00</w:t>
            </w:r>
          </w:p>
        </w:tc>
        <w:tc>
          <w:tcPr>
            <w:tcW w:w="927" w:type="dxa"/>
            <w:tcBorders>
              <w:top w:val="nil"/>
              <w:left w:val="nil"/>
              <w:bottom w:val="single" w:sz="8" w:space="0" w:color="000000"/>
              <w:right w:val="single" w:sz="8" w:space="0" w:color="000000"/>
            </w:tcBorders>
            <w:vAlign w:val="center"/>
            <w:hideMark/>
          </w:tcPr>
          <w:p w14:paraId="27E98CE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1.09.00</w:t>
            </w:r>
          </w:p>
        </w:tc>
        <w:tc>
          <w:tcPr>
            <w:tcW w:w="927" w:type="dxa"/>
            <w:tcBorders>
              <w:top w:val="nil"/>
              <w:left w:val="nil"/>
              <w:bottom w:val="single" w:sz="8" w:space="0" w:color="000000"/>
              <w:right w:val="single" w:sz="8" w:space="0" w:color="000000"/>
            </w:tcBorders>
            <w:vAlign w:val="center"/>
            <w:hideMark/>
          </w:tcPr>
          <w:p w14:paraId="45D058A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1.08.00</w:t>
            </w:r>
          </w:p>
        </w:tc>
        <w:tc>
          <w:tcPr>
            <w:tcW w:w="927" w:type="dxa"/>
            <w:tcBorders>
              <w:top w:val="nil"/>
              <w:left w:val="nil"/>
              <w:bottom w:val="single" w:sz="8" w:space="0" w:color="000000"/>
              <w:right w:val="single" w:sz="8" w:space="0" w:color="000000"/>
            </w:tcBorders>
            <w:vAlign w:val="center"/>
            <w:hideMark/>
          </w:tcPr>
          <w:p w14:paraId="64E608D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1.05.00</w:t>
            </w:r>
          </w:p>
        </w:tc>
        <w:tc>
          <w:tcPr>
            <w:tcW w:w="927" w:type="dxa"/>
            <w:tcBorders>
              <w:top w:val="nil"/>
              <w:left w:val="nil"/>
              <w:bottom w:val="single" w:sz="8" w:space="0" w:color="000000"/>
              <w:right w:val="single" w:sz="8" w:space="0" w:color="000000"/>
            </w:tcBorders>
            <w:vAlign w:val="center"/>
            <w:hideMark/>
          </w:tcPr>
          <w:p w14:paraId="67EDD17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1.03.00</w:t>
            </w:r>
          </w:p>
        </w:tc>
        <w:tc>
          <w:tcPr>
            <w:tcW w:w="926" w:type="dxa"/>
            <w:tcBorders>
              <w:top w:val="nil"/>
              <w:left w:val="nil"/>
              <w:bottom w:val="single" w:sz="8" w:space="0" w:color="000000"/>
              <w:right w:val="single" w:sz="8" w:space="0" w:color="000000"/>
            </w:tcBorders>
            <w:vAlign w:val="center"/>
            <w:hideMark/>
          </w:tcPr>
          <w:p w14:paraId="298A506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1.01.00</w:t>
            </w:r>
          </w:p>
        </w:tc>
      </w:tr>
      <w:tr w:rsidR="002A3F8B" w:rsidRPr="0006363F" w14:paraId="6105499D"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2E94FFD6"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25277003"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7500F090"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4019BD7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1.50.00</w:t>
            </w:r>
          </w:p>
        </w:tc>
        <w:tc>
          <w:tcPr>
            <w:tcW w:w="938" w:type="dxa"/>
            <w:tcBorders>
              <w:top w:val="nil"/>
              <w:left w:val="nil"/>
              <w:bottom w:val="single" w:sz="8" w:space="0" w:color="000000"/>
              <w:right w:val="single" w:sz="8" w:space="0" w:color="000000"/>
            </w:tcBorders>
            <w:vAlign w:val="center"/>
            <w:hideMark/>
          </w:tcPr>
          <w:p w14:paraId="368699D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1.41.00</w:t>
            </w:r>
          </w:p>
        </w:tc>
        <w:tc>
          <w:tcPr>
            <w:tcW w:w="927" w:type="dxa"/>
            <w:tcBorders>
              <w:top w:val="nil"/>
              <w:left w:val="nil"/>
              <w:bottom w:val="single" w:sz="8" w:space="0" w:color="000000"/>
              <w:right w:val="single" w:sz="8" w:space="0" w:color="000000"/>
            </w:tcBorders>
            <w:vAlign w:val="center"/>
            <w:hideMark/>
          </w:tcPr>
          <w:p w14:paraId="64C94AA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1.36.00</w:t>
            </w:r>
          </w:p>
        </w:tc>
        <w:tc>
          <w:tcPr>
            <w:tcW w:w="927" w:type="dxa"/>
            <w:tcBorders>
              <w:top w:val="nil"/>
              <w:left w:val="nil"/>
              <w:bottom w:val="single" w:sz="8" w:space="0" w:color="000000"/>
              <w:right w:val="single" w:sz="8" w:space="0" w:color="000000"/>
            </w:tcBorders>
            <w:vAlign w:val="center"/>
            <w:hideMark/>
          </w:tcPr>
          <w:p w14:paraId="1942290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1.30.00</w:t>
            </w:r>
          </w:p>
        </w:tc>
        <w:tc>
          <w:tcPr>
            <w:tcW w:w="927" w:type="dxa"/>
            <w:tcBorders>
              <w:top w:val="nil"/>
              <w:left w:val="nil"/>
              <w:bottom w:val="single" w:sz="8" w:space="0" w:color="000000"/>
              <w:right w:val="single" w:sz="8" w:space="0" w:color="000000"/>
            </w:tcBorders>
            <w:vAlign w:val="center"/>
            <w:hideMark/>
          </w:tcPr>
          <w:p w14:paraId="1A2C15F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1.25.00</w:t>
            </w:r>
          </w:p>
        </w:tc>
        <w:tc>
          <w:tcPr>
            <w:tcW w:w="927" w:type="dxa"/>
            <w:tcBorders>
              <w:top w:val="nil"/>
              <w:left w:val="nil"/>
              <w:bottom w:val="single" w:sz="8" w:space="0" w:color="000000"/>
              <w:right w:val="single" w:sz="8" w:space="0" w:color="000000"/>
            </w:tcBorders>
            <w:vAlign w:val="center"/>
            <w:hideMark/>
          </w:tcPr>
          <w:p w14:paraId="2854196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1.23.00</w:t>
            </w:r>
          </w:p>
        </w:tc>
        <w:tc>
          <w:tcPr>
            <w:tcW w:w="926" w:type="dxa"/>
            <w:tcBorders>
              <w:top w:val="nil"/>
              <w:left w:val="nil"/>
              <w:bottom w:val="single" w:sz="8" w:space="0" w:color="000000"/>
              <w:right w:val="single" w:sz="8" w:space="0" w:color="000000"/>
            </w:tcBorders>
            <w:vAlign w:val="center"/>
            <w:hideMark/>
          </w:tcPr>
          <w:p w14:paraId="3D5E2D8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1.20.00</w:t>
            </w:r>
          </w:p>
        </w:tc>
      </w:tr>
      <w:tr w:rsidR="002A3F8B" w:rsidRPr="0006363F" w14:paraId="75CA9D87"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22E6075F"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6DB57A3C"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200m</w:t>
            </w:r>
          </w:p>
        </w:tc>
        <w:tc>
          <w:tcPr>
            <w:tcW w:w="863" w:type="dxa"/>
            <w:gridSpan w:val="2"/>
            <w:tcBorders>
              <w:top w:val="nil"/>
              <w:left w:val="nil"/>
              <w:bottom w:val="single" w:sz="8" w:space="0" w:color="000000"/>
              <w:right w:val="single" w:sz="8" w:space="0" w:color="000000"/>
            </w:tcBorders>
            <w:vAlign w:val="center"/>
            <w:hideMark/>
          </w:tcPr>
          <w:p w14:paraId="661F4EE0"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5A21C39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2.49.00</w:t>
            </w:r>
          </w:p>
        </w:tc>
        <w:tc>
          <w:tcPr>
            <w:tcW w:w="938" w:type="dxa"/>
            <w:tcBorders>
              <w:top w:val="nil"/>
              <w:left w:val="nil"/>
              <w:bottom w:val="single" w:sz="8" w:space="0" w:color="000000"/>
              <w:right w:val="single" w:sz="8" w:space="0" w:color="000000"/>
            </w:tcBorders>
            <w:vAlign w:val="center"/>
            <w:hideMark/>
          </w:tcPr>
          <w:p w14:paraId="5C5A288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2.43.00</w:t>
            </w:r>
          </w:p>
        </w:tc>
        <w:tc>
          <w:tcPr>
            <w:tcW w:w="927" w:type="dxa"/>
            <w:tcBorders>
              <w:top w:val="nil"/>
              <w:left w:val="nil"/>
              <w:bottom w:val="single" w:sz="8" w:space="0" w:color="000000"/>
              <w:right w:val="single" w:sz="8" w:space="0" w:color="000000"/>
            </w:tcBorders>
            <w:vAlign w:val="center"/>
            <w:hideMark/>
          </w:tcPr>
          <w:p w14:paraId="09D1189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2.28.00</w:t>
            </w:r>
          </w:p>
        </w:tc>
        <w:tc>
          <w:tcPr>
            <w:tcW w:w="927" w:type="dxa"/>
            <w:tcBorders>
              <w:top w:val="nil"/>
              <w:left w:val="nil"/>
              <w:bottom w:val="single" w:sz="8" w:space="0" w:color="000000"/>
              <w:right w:val="single" w:sz="8" w:space="0" w:color="000000"/>
            </w:tcBorders>
            <w:vAlign w:val="center"/>
            <w:hideMark/>
          </w:tcPr>
          <w:p w14:paraId="35A8002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2.26.00</w:t>
            </w:r>
          </w:p>
        </w:tc>
        <w:tc>
          <w:tcPr>
            <w:tcW w:w="927" w:type="dxa"/>
            <w:tcBorders>
              <w:top w:val="nil"/>
              <w:left w:val="nil"/>
              <w:bottom w:val="single" w:sz="8" w:space="0" w:color="000000"/>
              <w:right w:val="single" w:sz="8" w:space="0" w:color="000000"/>
            </w:tcBorders>
            <w:vAlign w:val="center"/>
            <w:hideMark/>
          </w:tcPr>
          <w:p w14:paraId="091B196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2.21.00</w:t>
            </w:r>
          </w:p>
        </w:tc>
        <w:tc>
          <w:tcPr>
            <w:tcW w:w="927" w:type="dxa"/>
            <w:tcBorders>
              <w:top w:val="nil"/>
              <w:left w:val="nil"/>
              <w:bottom w:val="single" w:sz="8" w:space="0" w:color="000000"/>
              <w:right w:val="single" w:sz="8" w:space="0" w:color="000000"/>
            </w:tcBorders>
            <w:vAlign w:val="center"/>
            <w:hideMark/>
          </w:tcPr>
          <w:p w14:paraId="6FAA95E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2.17.00</w:t>
            </w:r>
          </w:p>
        </w:tc>
        <w:tc>
          <w:tcPr>
            <w:tcW w:w="926" w:type="dxa"/>
            <w:tcBorders>
              <w:top w:val="nil"/>
              <w:left w:val="nil"/>
              <w:bottom w:val="single" w:sz="8" w:space="0" w:color="000000"/>
              <w:right w:val="single" w:sz="8" w:space="0" w:color="000000"/>
            </w:tcBorders>
            <w:vAlign w:val="center"/>
            <w:hideMark/>
          </w:tcPr>
          <w:p w14:paraId="7E469B8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2.15.00</w:t>
            </w:r>
          </w:p>
        </w:tc>
      </w:tr>
      <w:tr w:rsidR="002A3F8B" w:rsidRPr="0006363F" w14:paraId="434EFE40"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790A497D"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1AB22D95"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408B79A2"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41C600C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3.48.00</w:t>
            </w:r>
          </w:p>
        </w:tc>
        <w:tc>
          <w:tcPr>
            <w:tcW w:w="938" w:type="dxa"/>
            <w:tcBorders>
              <w:top w:val="nil"/>
              <w:left w:val="nil"/>
              <w:bottom w:val="single" w:sz="8" w:space="0" w:color="000000"/>
              <w:right w:val="single" w:sz="8" w:space="0" w:color="000000"/>
            </w:tcBorders>
            <w:vAlign w:val="center"/>
            <w:hideMark/>
          </w:tcPr>
          <w:p w14:paraId="6418FD0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3.41.00</w:t>
            </w:r>
          </w:p>
        </w:tc>
        <w:tc>
          <w:tcPr>
            <w:tcW w:w="927" w:type="dxa"/>
            <w:tcBorders>
              <w:top w:val="nil"/>
              <w:left w:val="nil"/>
              <w:bottom w:val="single" w:sz="8" w:space="0" w:color="000000"/>
              <w:right w:val="single" w:sz="8" w:space="0" w:color="000000"/>
            </w:tcBorders>
            <w:vAlign w:val="center"/>
            <w:hideMark/>
          </w:tcPr>
          <w:p w14:paraId="2DB0DA5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3.25.00</w:t>
            </w:r>
          </w:p>
        </w:tc>
        <w:tc>
          <w:tcPr>
            <w:tcW w:w="927" w:type="dxa"/>
            <w:tcBorders>
              <w:top w:val="nil"/>
              <w:left w:val="nil"/>
              <w:bottom w:val="single" w:sz="8" w:space="0" w:color="000000"/>
              <w:right w:val="single" w:sz="8" w:space="0" w:color="000000"/>
            </w:tcBorders>
            <w:vAlign w:val="center"/>
            <w:hideMark/>
          </w:tcPr>
          <w:p w14:paraId="74B5877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3.12.00</w:t>
            </w:r>
          </w:p>
        </w:tc>
        <w:tc>
          <w:tcPr>
            <w:tcW w:w="927" w:type="dxa"/>
            <w:tcBorders>
              <w:top w:val="nil"/>
              <w:left w:val="nil"/>
              <w:bottom w:val="single" w:sz="8" w:space="0" w:color="000000"/>
              <w:right w:val="single" w:sz="8" w:space="0" w:color="000000"/>
            </w:tcBorders>
            <w:vAlign w:val="center"/>
            <w:hideMark/>
          </w:tcPr>
          <w:p w14:paraId="731B834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3.00.00</w:t>
            </w:r>
          </w:p>
        </w:tc>
        <w:tc>
          <w:tcPr>
            <w:tcW w:w="927" w:type="dxa"/>
            <w:tcBorders>
              <w:top w:val="nil"/>
              <w:left w:val="nil"/>
              <w:bottom w:val="single" w:sz="8" w:space="0" w:color="000000"/>
              <w:right w:val="single" w:sz="8" w:space="0" w:color="000000"/>
            </w:tcBorders>
            <w:vAlign w:val="center"/>
            <w:hideMark/>
          </w:tcPr>
          <w:p w14:paraId="01871AF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2.56.00</w:t>
            </w:r>
          </w:p>
        </w:tc>
        <w:tc>
          <w:tcPr>
            <w:tcW w:w="926" w:type="dxa"/>
            <w:tcBorders>
              <w:top w:val="nil"/>
              <w:left w:val="nil"/>
              <w:bottom w:val="single" w:sz="8" w:space="0" w:color="000000"/>
              <w:right w:val="single" w:sz="8" w:space="0" w:color="000000"/>
            </w:tcBorders>
            <w:vAlign w:val="center"/>
            <w:hideMark/>
          </w:tcPr>
          <w:p w14:paraId="37228B8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2.53.00</w:t>
            </w:r>
          </w:p>
        </w:tc>
      </w:tr>
      <w:tr w:rsidR="002A3F8B" w:rsidRPr="0006363F" w14:paraId="533DD794" w14:textId="77777777" w:rsidTr="002A3F8B">
        <w:trPr>
          <w:trHeight w:val="355"/>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487CC480" w14:textId="77777777" w:rsidR="002A3F8B" w:rsidRPr="0006363F" w:rsidRDefault="002A3F8B" w:rsidP="00F60494">
            <w:pPr>
              <w:widowControl/>
              <w:autoSpaceDE/>
              <w:autoSpaceDN/>
              <w:jc w:val="center"/>
              <w:rPr>
                <w:rFonts w:ascii="Calibri" w:eastAsia="Times New Roman" w:hAnsi="Calibri" w:cs="Calibri"/>
                <w:b/>
                <w:bCs/>
                <w:color w:val="FFFFFF"/>
                <w:sz w:val="24"/>
                <w:szCs w:val="24"/>
                <w:lang w:eastAsia="en-GB"/>
              </w:rPr>
            </w:pPr>
            <w:r w:rsidRPr="0006363F">
              <w:rPr>
                <w:rFonts w:ascii="Calibri" w:eastAsia="Times New Roman" w:hAnsi="Calibri" w:cs="Calibri"/>
                <w:b/>
                <w:bCs/>
                <w:color w:val="FFFFFF"/>
                <w:sz w:val="24"/>
                <w:szCs w:val="24"/>
                <w:lang w:eastAsia="en-GB"/>
              </w:rPr>
              <w:t>Breaststroke</w:t>
            </w:r>
          </w:p>
        </w:tc>
        <w:tc>
          <w:tcPr>
            <w:tcW w:w="1214" w:type="dxa"/>
            <w:vMerge w:val="restart"/>
            <w:tcBorders>
              <w:top w:val="nil"/>
              <w:left w:val="single" w:sz="8" w:space="0" w:color="000000"/>
              <w:bottom w:val="single" w:sz="8" w:space="0" w:color="000000"/>
              <w:right w:val="single" w:sz="8" w:space="0" w:color="000000"/>
            </w:tcBorders>
            <w:vAlign w:val="center"/>
            <w:hideMark/>
          </w:tcPr>
          <w:p w14:paraId="758B47E0"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50m</w:t>
            </w:r>
          </w:p>
        </w:tc>
        <w:tc>
          <w:tcPr>
            <w:tcW w:w="863" w:type="dxa"/>
            <w:gridSpan w:val="2"/>
            <w:tcBorders>
              <w:top w:val="nil"/>
              <w:left w:val="nil"/>
              <w:bottom w:val="single" w:sz="8" w:space="0" w:color="000000"/>
              <w:right w:val="single" w:sz="8" w:space="0" w:color="000000"/>
            </w:tcBorders>
            <w:vAlign w:val="center"/>
            <w:hideMark/>
          </w:tcPr>
          <w:p w14:paraId="7B51535C"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79F7DB5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42.00</w:t>
            </w:r>
          </w:p>
        </w:tc>
        <w:tc>
          <w:tcPr>
            <w:tcW w:w="938" w:type="dxa"/>
            <w:tcBorders>
              <w:top w:val="nil"/>
              <w:left w:val="nil"/>
              <w:bottom w:val="single" w:sz="8" w:space="0" w:color="000000"/>
              <w:right w:val="single" w:sz="8" w:space="0" w:color="000000"/>
            </w:tcBorders>
            <w:vAlign w:val="center"/>
            <w:hideMark/>
          </w:tcPr>
          <w:p w14:paraId="34A6A09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38.00</w:t>
            </w:r>
          </w:p>
        </w:tc>
        <w:tc>
          <w:tcPr>
            <w:tcW w:w="927" w:type="dxa"/>
            <w:tcBorders>
              <w:top w:val="nil"/>
              <w:left w:val="nil"/>
              <w:bottom w:val="single" w:sz="8" w:space="0" w:color="000000"/>
              <w:right w:val="single" w:sz="8" w:space="0" w:color="000000"/>
            </w:tcBorders>
            <w:vAlign w:val="center"/>
            <w:hideMark/>
          </w:tcPr>
          <w:p w14:paraId="776C017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37.00</w:t>
            </w:r>
          </w:p>
        </w:tc>
        <w:tc>
          <w:tcPr>
            <w:tcW w:w="927" w:type="dxa"/>
            <w:tcBorders>
              <w:top w:val="nil"/>
              <w:left w:val="nil"/>
              <w:bottom w:val="single" w:sz="8" w:space="0" w:color="000000"/>
              <w:right w:val="single" w:sz="8" w:space="0" w:color="000000"/>
            </w:tcBorders>
            <w:vAlign w:val="center"/>
            <w:hideMark/>
          </w:tcPr>
          <w:p w14:paraId="05823EE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36.00</w:t>
            </w:r>
          </w:p>
        </w:tc>
        <w:tc>
          <w:tcPr>
            <w:tcW w:w="927" w:type="dxa"/>
            <w:tcBorders>
              <w:top w:val="nil"/>
              <w:left w:val="nil"/>
              <w:bottom w:val="single" w:sz="8" w:space="0" w:color="000000"/>
              <w:right w:val="single" w:sz="8" w:space="0" w:color="000000"/>
            </w:tcBorders>
            <w:vAlign w:val="center"/>
            <w:hideMark/>
          </w:tcPr>
          <w:p w14:paraId="70B3EEC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35.00</w:t>
            </w:r>
          </w:p>
        </w:tc>
        <w:tc>
          <w:tcPr>
            <w:tcW w:w="927" w:type="dxa"/>
            <w:tcBorders>
              <w:top w:val="nil"/>
              <w:left w:val="nil"/>
              <w:bottom w:val="single" w:sz="8" w:space="0" w:color="000000"/>
              <w:right w:val="single" w:sz="8" w:space="0" w:color="000000"/>
            </w:tcBorders>
            <w:vAlign w:val="center"/>
            <w:hideMark/>
          </w:tcPr>
          <w:p w14:paraId="41DBE70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34.00</w:t>
            </w:r>
          </w:p>
        </w:tc>
        <w:tc>
          <w:tcPr>
            <w:tcW w:w="926" w:type="dxa"/>
            <w:tcBorders>
              <w:top w:val="nil"/>
              <w:left w:val="nil"/>
              <w:bottom w:val="single" w:sz="8" w:space="0" w:color="000000"/>
              <w:right w:val="single" w:sz="8" w:space="0" w:color="000000"/>
            </w:tcBorders>
            <w:vAlign w:val="center"/>
            <w:hideMark/>
          </w:tcPr>
          <w:p w14:paraId="2C3A4A3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34.00</w:t>
            </w:r>
          </w:p>
        </w:tc>
      </w:tr>
      <w:tr w:rsidR="002A3F8B" w:rsidRPr="0006363F" w14:paraId="59D8FAB6"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06841A11"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14E8B4BA"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3E6A000A"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0390498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1.02.00</w:t>
            </w:r>
          </w:p>
        </w:tc>
        <w:tc>
          <w:tcPr>
            <w:tcW w:w="938" w:type="dxa"/>
            <w:tcBorders>
              <w:top w:val="nil"/>
              <w:left w:val="nil"/>
              <w:bottom w:val="single" w:sz="8" w:space="0" w:color="000000"/>
              <w:right w:val="single" w:sz="8" w:space="0" w:color="000000"/>
            </w:tcBorders>
            <w:vAlign w:val="center"/>
            <w:hideMark/>
          </w:tcPr>
          <w:p w14:paraId="5161042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58.00</w:t>
            </w:r>
          </w:p>
        </w:tc>
        <w:tc>
          <w:tcPr>
            <w:tcW w:w="927" w:type="dxa"/>
            <w:tcBorders>
              <w:top w:val="nil"/>
              <w:left w:val="nil"/>
              <w:bottom w:val="single" w:sz="8" w:space="0" w:color="000000"/>
              <w:right w:val="single" w:sz="8" w:space="0" w:color="000000"/>
            </w:tcBorders>
            <w:vAlign w:val="center"/>
            <w:hideMark/>
          </w:tcPr>
          <w:p w14:paraId="11EA072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52.00</w:t>
            </w:r>
          </w:p>
        </w:tc>
        <w:tc>
          <w:tcPr>
            <w:tcW w:w="927" w:type="dxa"/>
            <w:tcBorders>
              <w:top w:val="nil"/>
              <w:left w:val="nil"/>
              <w:bottom w:val="single" w:sz="8" w:space="0" w:color="000000"/>
              <w:right w:val="single" w:sz="8" w:space="0" w:color="000000"/>
            </w:tcBorders>
            <w:vAlign w:val="center"/>
            <w:hideMark/>
          </w:tcPr>
          <w:p w14:paraId="5A21C7C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48.00</w:t>
            </w:r>
          </w:p>
        </w:tc>
        <w:tc>
          <w:tcPr>
            <w:tcW w:w="927" w:type="dxa"/>
            <w:tcBorders>
              <w:top w:val="nil"/>
              <w:left w:val="nil"/>
              <w:bottom w:val="single" w:sz="8" w:space="0" w:color="000000"/>
              <w:right w:val="single" w:sz="8" w:space="0" w:color="000000"/>
            </w:tcBorders>
            <w:vAlign w:val="center"/>
            <w:hideMark/>
          </w:tcPr>
          <w:p w14:paraId="5CF9D7E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46.00</w:t>
            </w:r>
          </w:p>
        </w:tc>
        <w:tc>
          <w:tcPr>
            <w:tcW w:w="927" w:type="dxa"/>
            <w:tcBorders>
              <w:top w:val="nil"/>
              <w:left w:val="nil"/>
              <w:bottom w:val="single" w:sz="8" w:space="0" w:color="000000"/>
              <w:right w:val="single" w:sz="8" w:space="0" w:color="000000"/>
            </w:tcBorders>
            <w:vAlign w:val="center"/>
            <w:hideMark/>
          </w:tcPr>
          <w:p w14:paraId="77DBFAF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44.00</w:t>
            </w:r>
          </w:p>
        </w:tc>
        <w:tc>
          <w:tcPr>
            <w:tcW w:w="926" w:type="dxa"/>
            <w:tcBorders>
              <w:top w:val="nil"/>
              <w:left w:val="nil"/>
              <w:bottom w:val="single" w:sz="8" w:space="0" w:color="000000"/>
              <w:right w:val="single" w:sz="8" w:space="0" w:color="000000"/>
            </w:tcBorders>
            <w:vAlign w:val="center"/>
            <w:hideMark/>
          </w:tcPr>
          <w:p w14:paraId="4D37342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42.00</w:t>
            </w:r>
          </w:p>
        </w:tc>
      </w:tr>
      <w:tr w:rsidR="002A3F8B" w:rsidRPr="0006363F" w14:paraId="428657D9"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7416EE95"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2ECBBB7F"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100m</w:t>
            </w:r>
          </w:p>
        </w:tc>
        <w:tc>
          <w:tcPr>
            <w:tcW w:w="863" w:type="dxa"/>
            <w:gridSpan w:val="2"/>
            <w:tcBorders>
              <w:top w:val="nil"/>
              <w:left w:val="nil"/>
              <w:bottom w:val="single" w:sz="8" w:space="0" w:color="000000"/>
              <w:right w:val="single" w:sz="8" w:space="0" w:color="000000"/>
            </w:tcBorders>
            <w:vAlign w:val="center"/>
            <w:hideMark/>
          </w:tcPr>
          <w:p w14:paraId="58E4CA3B"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5C2F242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1.21.00</w:t>
            </w:r>
          </w:p>
        </w:tc>
        <w:tc>
          <w:tcPr>
            <w:tcW w:w="938" w:type="dxa"/>
            <w:tcBorders>
              <w:top w:val="nil"/>
              <w:left w:val="nil"/>
              <w:bottom w:val="single" w:sz="8" w:space="0" w:color="000000"/>
              <w:right w:val="single" w:sz="8" w:space="0" w:color="000000"/>
            </w:tcBorders>
            <w:vAlign w:val="center"/>
            <w:hideMark/>
          </w:tcPr>
          <w:p w14:paraId="1789F902"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1.18.00</w:t>
            </w:r>
          </w:p>
        </w:tc>
        <w:tc>
          <w:tcPr>
            <w:tcW w:w="927" w:type="dxa"/>
            <w:tcBorders>
              <w:top w:val="nil"/>
              <w:left w:val="nil"/>
              <w:bottom w:val="single" w:sz="8" w:space="0" w:color="000000"/>
              <w:right w:val="single" w:sz="8" w:space="0" w:color="000000"/>
            </w:tcBorders>
            <w:vAlign w:val="center"/>
            <w:hideMark/>
          </w:tcPr>
          <w:p w14:paraId="23226E3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1.18.00</w:t>
            </w:r>
          </w:p>
        </w:tc>
        <w:tc>
          <w:tcPr>
            <w:tcW w:w="927" w:type="dxa"/>
            <w:tcBorders>
              <w:top w:val="nil"/>
              <w:left w:val="nil"/>
              <w:bottom w:val="single" w:sz="8" w:space="0" w:color="000000"/>
              <w:right w:val="single" w:sz="8" w:space="0" w:color="000000"/>
            </w:tcBorders>
            <w:vAlign w:val="center"/>
            <w:hideMark/>
          </w:tcPr>
          <w:p w14:paraId="7AEBC99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1.17.00</w:t>
            </w:r>
          </w:p>
        </w:tc>
        <w:tc>
          <w:tcPr>
            <w:tcW w:w="927" w:type="dxa"/>
            <w:tcBorders>
              <w:top w:val="nil"/>
              <w:left w:val="nil"/>
              <w:bottom w:val="single" w:sz="8" w:space="0" w:color="000000"/>
              <w:right w:val="single" w:sz="8" w:space="0" w:color="000000"/>
            </w:tcBorders>
            <w:vAlign w:val="center"/>
            <w:hideMark/>
          </w:tcPr>
          <w:p w14:paraId="42A17ED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1.15.00</w:t>
            </w:r>
          </w:p>
        </w:tc>
        <w:tc>
          <w:tcPr>
            <w:tcW w:w="927" w:type="dxa"/>
            <w:tcBorders>
              <w:top w:val="nil"/>
              <w:left w:val="nil"/>
              <w:bottom w:val="single" w:sz="8" w:space="0" w:color="000000"/>
              <w:right w:val="single" w:sz="8" w:space="0" w:color="000000"/>
            </w:tcBorders>
            <w:vAlign w:val="center"/>
            <w:hideMark/>
          </w:tcPr>
          <w:p w14:paraId="488D02C2"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1.14.00</w:t>
            </w:r>
          </w:p>
        </w:tc>
        <w:tc>
          <w:tcPr>
            <w:tcW w:w="926" w:type="dxa"/>
            <w:tcBorders>
              <w:top w:val="nil"/>
              <w:left w:val="nil"/>
              <w:bottom w:val="single" w:sz="8" w:space="0" w:color="000000"/>
              <w:right w:val="single" w:sz="8" w:space="0" w:color="000000"/>
            </w:tcBorders>
            <w:vAlign w:val="center"/>
            <w:hideMark/>
          </w:tcPr>
          <w:p w14:paraId="64AFACD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1.12.00</w:t>
            </w:r>
          </w:p>
        </w:tc>
      </w:tr>
      <w:tr w:rsidR="002A3F8B" w:rsidRPr="0006363F" w14:paraId="5F337D30"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36E4EBF6"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073D04D4"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4AEEDEEE"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48EB26D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2.01.00</w:t>
            </w:r>
          </w:p>
        </w:tc>
        <w:tc>
          <w:tcPr>
            <w:tcW w:w="938" w:type="dxa"/>
            <w:tcBorders>
              <w:top w:val="nil"/>
              <w:left w:val="nil"/>
              <w:bottom w:val="single" w:sz="8" w:space="0" w:color="000000"/>
              <w:right w:val="single" w:sz="8" w:space="0" w:color="000000"/>
            </w:tcBorders>
            <w:vAlign w:val="center"/>
            <w:hideMark/>
          </w:tcPr>
          <w:p w14:paraId="003E639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1.54.00</w:t>
            </w:r>
          </w:p>
        </w:tc>
        <w:tc>
          <w:tcPr>
            <w:tcW w:w="927" w:type="dxa"/>
            <w:tcBorders>
              <w:top w:val="nil"/>
              <w:left w:val="nil"/>
              <w:bottom w:val="single" w:sz="8" w:space="0" w:color="000000"/>
              <w:right w:val="single" w:sz="8" w:space="0" w:color="000000"/>
            </w:tcBorders>
            <w:vAlign w:val="center"/>
            <w:hideMark/>
          </w:tcPr>
          <w:p w14:paraId="747F955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1.49.00</w:t>
            </w:r>
          </w:p>
        </w:tc>
        <w:tc>
          <w:tcPr>
            <w:tcW w:w="927" w:type="dxa"/>
            <w:tcBorders>
              <w:top w:val="nil"/>
              <w:left w:val="nil"/>
              <w:bottom w:val="single" w:sz="8" w:space="0" w:color="000000"/>
              <w:right w:val="single" w:sz="8" w:space="0" w:color="000000"/>
            </w:tcBorders>
            <w:vAlign w:val="center"/>
            <w:hideMark/>
          </w:tcPr>
          <w:p w14:paraId="5D91CDC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1.41.00</w:t>
            </w:r>
          </w:p>
        </w:tc>
        <w:tc>
          <w:tcPr>
            <w:tcW w:w="927" w:type="dxa"/>
            <w:tcBorders>
              <w:top w:val="nil"/>
              <w:left w:val="nil"/>
              <w:bottom w:val="single" w:sz="8" w:space="0" w:color="000000"/>
              <w:right w:val="single" w:sz="8" w:space="0" w:color="000000"/>
            </w:tcBorders>
            <w:vAlign w:val="center"/>
            <w:hideMark/>
          </w:tcPr>
          <w:p w14:paraId="3D902DF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1.36.00</w:t>
            </w:r>
          </w:p>
        </w:tc>
        <w:tc>
          <w:tcPr>
            <w:tcW w:w="927" w:type="dxa"/>
            <w:tcBorders>
              <w:top w:val="nil"/>
              <w:left w:val="nil"/>
              <w:bottom w:val="single" w:sz="8" w:space="0" w:color="000000"/>
              <w:right w:val="single" w:sz="8" w:space="0" w:color="000000"/>
            </w:tcBorders>
            <w:vAlign w:val="center"/>
            <w:hideMark/>
          </w:tcPr>
          <w:p w14:paraId="5F408BC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1.33.00</w:t>
            </w:r>
          </w:p>
        </w:tc>
        <w:tc>
          <w:tcPr>
            <w:tcW w:w="926" w:type="dxa"/>
            <w:tcBorders>
              <w:top w:val="nil"/>
              <w:left w:val="nil"/>
              <w:bottom w:val="single" w:sz="8" w:space="0" w:color="000000"/>
              <w:right w:val="single" w:sz="8" w:space="0" w:color="000000"/>
            </w:tcBorders>
            <w:vAlign w:val="center"/>
            <w:hideMark/>
          </w:tcPr>
          <w:p w14:paraId="4A3E9DA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1.31.00</w:t>
            </w:r>
          </w:p>
        </w:tc>
      </w:tr>
      <w:tr w:rsidR="002A3F8B" w:rsidRPr="0006363F" w14:paraId="0F679D77"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555692FF"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75522470"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200m</w:t>
            </w:r>
          </w:p>
        </w:tc>
        <w:tc>
          <w:tcPr>
            <w:tcW w:w="863" w:type="dxa"/>
            <w:gridSpan w:val="2"/>
            <w:tcBorders>
              <w:top w:val="nil"/>
              <w:left w:val="nil"/>
              <w:bottom w:val="single" w:sz="8" w:space="0" w:color="000000"/>
              <w:right w:val="single" w:sz="8" w:space="0" w:color="000000"/>
            </w:tcBorders>
            <w:vAlign w:val="center"/>
            <w:hideMark/>
          </w:tcPr>
          <w:p w14:paraId="6B4CDACA"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7E726C3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3.15.00</w:t>
            </w:r>
          </w:p>
        </w:tc>
        <w:tc>
          <w:tcPr>
            <w:tcW w:w="938" w:type="dxa"/>
            <w:tcBorders>
              <w:top w:val="nil"/>
              <w:left w:val="nil"/>
              <w:bottom w:val="single" w:sz="8" w:space="0" w:color="000000"/>
              <w:right w:val="single" w:sz="8" w:space="0" w:color="000000"/>
            </w:tcBorders>
            <w:vAlign w:val="center"/>
            <w:hideMark/>
          </w:tcPr>
          <w:p w14:paraId="06AD9AE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3.09.00</w:t>
            </w:r>
          </w:p>
        </w:tc>
        <w:tc>
          <w:tcPr>
            <w:tcW w:w="927" w:type="dxa"/>
            <w:tcBorders>
              <w:top w:val="nil"/>
              <w:left w:val="nil"/>
              <w:bottom w:val="single" w:sz="8" w:space="0" w:color="000000"/>
              <w:right w:val="single" w:sz="8" w:space="0" w:color="000000"/>
            </w:tcBorders>
            <w:vAlign w:val="center"/>
            <w:hideMark/>
          </w:tcPr>
          <w:p w14:paraId="4D1C303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2.51.00</w:t>
            </w:r>
          </w:p>
        </w:tc>
        <w:tc>
          <w:tcPr>
            <w:tcW w:w="927" w:type="dxa"/>
            <w:tcBorders>
              <w:top w:val="nil"/>
              <w:left w:val="nil"/>
              <w:bottom w:val="single" w:sz="8" w:space="0" w:color="000000"/>
              <w:right w:val="single" w:sz="8" w:space="0" w:color="000000"/>
            </w:tcBorders>
            <w:vAlign w:val="center"/>
            <w:hideMark/>
          </w:tcPr>
          <w:p w14:paraId="4D726C7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2.49.00</w:t>
            </w:r>
          </w:p>
        </w:tc>
        <w:tc>
          <w:tcPr>
            <w:tcW w:w="927" w:type="dxa"/>
            <w:tcBorders>
              <w:top w:val="nil"/>
              <w:left w:val="nil"/>
              <w:bottom w:val="single" w:sz="8" w:space="0" w:color="000000"/>
              <w:right w:val="single" w:sz="8" w:space="0" w:color="000000"/>
            </w:tcBorders>
            <w:vAlign w:val="center"/>
            <w:hideMark/>
          </w:tcPr>
          <w:p w14:paraId="39B8242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2.40.00</w:t>
            </w:r>
          </w:p>
        </w:tc>
        <w:tc>
          <w:tcPr>
            <w:tcW w:w="927" w:type="dxa"/>
            <w:tcBorders>
              <w:top w:val="nil"/>
              <w:left w:val="nil"/>
              <w:bottom w:val="single" w:sz="8" w:space="0" w:color="000000"/>
              <w:right w:val="single" w:sz="8" w:space="0" w:color="000000"/>
            </w:tcBorders>
            <w:vAlign w:val="center"/>
            <w:hideMark/>
          </w:tcPr>
          <w:p w14:paraId="685040A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2.39.00</w:t>
            </w:r>
          </w:p>
        </w:tc>
        <w:tc>
          <w:tcPr>
            <w:tcW w:w="926" w:type="dxa"/>
            <w:tcBorders>
              <w:top w:val="nil"/>
              <w:left w:val="nil"/>
              <w:bottom w:val="single" w:sz="8" w:space="0" w:color="000000"/>
              <w:right w:val="single" w:sz="8" w:space="0" w:color="000000"/>
            </w:tcBorders>
            <w:vAlign w:val="center"/>
            <w:hideMark/>
          </w:tcPr>
          <w:p w14:paraId="69CD98B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2.37.00</w:t>
            </w:r>
          </w:p>
        </w:tc>
      </w:tr>
      <w:tr w:rsidR="002A3F8B" w:rsidRPr="0006363F" w14:paraId="52B78A14"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15108592"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35E0F361"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11E592B4"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2F39BB4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4.22.00</w:t>
            </w:r>
          </w:p>
        </w:tc>
        <w:tc>
          <w:tcPr>
            <w:tcW w:w="938" w:type="dxa"/>
            <w:tcBorders>
              <w:top w:val="nil"/>
              <w:left w:val="nil"/>
              <w:bottom w:val="single" w:sz="8" w:space="0" w:color="000000"/>
              <w:right w:val="single" w:sz="8" w:space="0" w:color="000000"/>
            </w:tcBorders>
            <w:vAlign w:val="center"/>
            <w:hideMark/>
          </w:tcPr>
          <w:p w14:paraId="54D2CCB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4.16.00</w:t>
            </w:r>
          </w:p>
        </w:tc>
        <w:tc>
          <w:tcPr>
            <w:tcW w:w="927" w:type="dxa"/>
            <w:tcBorders>
              <w:top w:val="nil"/>
              <w:left w:val="nil"/>
              <w:bottom w:val="single" w:sz="8" w:space="0" w:color="000000"/>
              <w:right w:val="single" w:sz="8" w:space="0" w:color="000000"/>
            </w:tcBorders>
            <w:vAlign w:val="center"/>
            <w:hideMark/>
          </w:tcPr>
          <w:p w14:paraId="36036EB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3.54.00</w:t>
            </w:r>
          </w:p>
        </w:tc>
        <w:tc>
          <w:tcPr>
            <w:tcW w:w="927" w:type="dxa"/>
            <w:tcBorders>
              <w:top w:val="nil"/>
              <w:left w:val="nil"/>
              <w:bottom w:val="single" w:sz="8" w:space="0" w:color="000000"/>
              <w:right w:val="single" w:sz="8" w:space="0" w:color="000000"/>
            </w:tcBorders>
            <w:vAlign w:val="center"/>
            <w:hideMark/>
          </w:tcPr>
          <w:p w14:paraId="3CBBB9E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3.38.00</w:t>
            </w:r>
          </w:p>
        </w:tc>
        <w:tc>
          <w:tcPr>
            <w:tcW w:w="927" w:type="dxa"/>
            <w:tcBorders>
              <w:top w:val="nil"/>
              <w:left w:val="nil"/>
              <w:bottom w:val="single" w:sz="8" w:space="0" w:color="000000"/>
              <w:right w:val="single" w:sz="8" w:space="0" w:color="000000"/>
            </w:tcBorders>
            <w:vAlign w:val="center"/>
            <w:hideMark/>
          </w:tcPr>
          <w:p w14:paraId="08D78EB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3.25.00</w:t>
            </w:r>
          </w:p>
        </w:tc>
        <w:tc>
          <w:tcPr>
            <w:tcW w:w="927" w:type="dxa"/>
            <w:tcBorders>
              <w:top w:val="nil"/>
              <w:left w:val="nil"/>
              <w:bottom w:val="single" w:sz="8" w:space="0" w:color="000000"/>
              <w:right w:val="single" w:sz="8" w:space="0" w:color="000000"/>
            </w:tcBorders>
            <w:vAlign w:val="center"/>
            <w:hideMark/>
          </w:tcPr>
          <w:p w14:paraId="508AB402"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3.19.00</w:t>
            </w:r>
          </w:p>
        </w:tc>
        <w:tc>
          <w:tcPr>
            <w:tcW w:w="926" w:type="dxa"/>
            <w:tcBorders>
              <w:top w:val="nil"/>
              <w:left w:val="nil"/>
              <w:bottom w:val="single" w:sz="8" w:space="0" w:color="000000"/>
              <w:right w:val="single" w:sz="8" w:space="0" w:color="000000"/>
            </w:tcBorders>
            <w:vAlign w:val="center"/>
            <w:hideMark/>
          </w:tcPr>
          <w:p w14:paraId="74288D0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3.16.00</w:t>
            </w:r>
          </w:p>
        </w:tc>
      </w:tr>
      <w:tr w:rsidR="002A3F8B" w:rsidRPr="0006363F" w14:paraId="2F202F50" w14:textId="77777777" w:rsidTr="002A3F8B">
        <w:trPr>
          <w:trHeight w:val="355"/>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66390C30" w14:textId="77777777" w:rsidR="002A3F8B" w:rsidRPr="0006363F" w:rsidRDefault="002A3F8B" w:rsidP="00F60494">
            <w:pPr>
              <w:widowControl/>
              <w:autoSpaceDE/>
              <w:autoSpaceDN/>
              <w:jc w:val="center"/>
              <w:rPr>
                <w:rFonts w:ascii="Calibri" w:eastAsia="Times New Roman" w:hAnsi="Calibri" w:cs="Calibri"/>
                <w:b/>
                <w:bCs/>
                <w:color w:val="FFFFFF"/>
                <w:sz w:val="24"/>
                <w:szCs w:val="24"/>
                <w:lang w:eastAsia="en-GB"/>
              </w:rPr>
            </w:pPr>
            <w:r w:rsidRPr="0006363F">
              <w:rPr>
                <w:rFonts w:ascii="Calibri" w:eastAsia="Times New Roman" w:hAnsi="Calibri" w:cs="Calibri"/>
                <w:b/>
                <w:bCs/>
                <w:color w:val="FFFFFF"/>
                <w:sz w:val="24"/>
                <w:szCs w:val="24"/>
                <w:lang w:eastAsia="en-GB"/>
              </w:rPr>
              <w:t>Butterfly</w:t>
            </w:r>
          </w:p>
        </w:tc>
        <w:tc>
          <w:tcPr>
            <w:tcW w:w="1214" w:type="dxa"/>
            <w:vMerge w:val="restart"/>
            <w:tcBorders>
              <w:top w:val="nil"/>
              <w:left w:val="single" w:sz="8" w:space="0" w:color="000000"/>
              <w:bottom w:val="single" w:sz="8" w:space="0" w:color="000000"/>
              <w:right w:val="single" w:sz="8" w:space="0" w:color="000000"/>
            </w:tcBorders>
            <w:vAlign w:val="center"/>
            <w:hideMark/>
          </w:tcPr>
          <w:p w14:paraId="35956EFF"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50m</w:t>
            </w:r>
          </w:p>
        </w:tc>
        <w:tc>
          <w:tcPr>
            <w:tcW w:w="863" w:type="dxa"/>
            <w:gridSpan w:val="2"/>
            <w:tcBorders>
              <w:top w:val="nil"/>
              <w:left w:val="nil"/>
              <w:bottom w:val="single" w:sz="8" w:space="0" w:color="000000"/>
              <w:right w:val="single" w:sz="8" w:space="0" w:color="000000"/>
            </w:tcBorders>
            <w:vAlign w:val="center"/>
            <w:hideMark/>
          </w:tcPr>
          <w:p w14:paraId="40CFF325"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04AFA95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34.00</w:t>
            </w:r>
          </w:p>
        </w:tc>
        <w:tc>
          <w:tcPr>
            <w:tcW w:w="938" w:type="dxa"/>
            <w:tcBorders>
              <w:top w:val="nil"/>
              <w:left w:val="nil"/>
              <w:bottom w:val="single" w:sz="8" w:space="0" w:color="000000"/>
              <w:right w:val="single" w:sz="8" w:space="0" w:color="000000"/>
            </w:tcBorders>
            <w:vAlign w:val="center"/>
            <w:hideMark/>
          </w:tcPr>
          <w:p w14:paraId="6200FCDF"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34.00</w:t>
            </w:r>
          </w:p>
        </w:tc>
        <w:tc>
          <w:tcPr>
            <w:tcW w:w="927" w:type="dxa"/>
            <w:tcBorders>
              <w:top w:val="nil"/>
              <w:left w:val="nil"/>
              <w:bottom w:val="single" w:sz="8" w:space="0" w:color="000000"/>
              <w:right w:val="single" w:sz="8" w:space="0" w:color="000000"/>
            </w:tcBorders>
            <w:vAlign w:val="center"/>
            <w:hideMark/>
          </w:tcPr>
          <w:p w14:paraId="5AF1D7A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33.00</w:t>
            </w:r>
          </w:p>
        </w:tc>
        <w:tc>
          <w:tcPr>
            <w:tcW w:w="927" w:type="dxa"/>
            <w:tcBorders>
              <w:top w:val="nil"/>
              <w:left w:val="nil"/>
              <w:bottom w:val="single" w:sz="8" w:space="0" w:color="000000"/>
              <w:right w:val="single" w:sz="8" w:space="0" w:color="000000"/>
            </w:tcBorders>
            <w:vAlign w:val="center"/>
            <w:hideMark/>
          </w:tcPr>
          <w:p w14:paraId="0AEBA11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32.00</w:t>
            </w:r>
          </w:p>
        </w:tc>
        <w:tc>
          <w:tcPr>
            <w:tcW w:w="927" w:type="dxa"/>
            <w:tcBorders>
              <w:top w:val="nil"/>
              <w:left w:val="nil"/>
              <w:bottom w:val="single" w:sz="8" w:space="0" w:color="000000"/>
              <w:right w:val="single" w:sz="8" w:space="0" w:color="000000"/>
            </w:tcBorders>
            <w:vAlign w:val="center"/>
            <w:hideMark/>
          </w:tcPr>
          <w:p w14:paraId="0C901E17"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31.00</w:t>
            </w:r>
          </w:p>
        </w:tc>
        <w:tc>
          <w:tcPr>
            <w:tcW w:w="927" w:type="dxa"/>
            <w:tcBorders>
              <w:top w:val="nil"/>
              <w:left w:val="nil"/>
              <w:bottom w:val="single" w:sz="8" w:space="0" w:color="000000"/>
              <w:right w:val="single" w:sz="8" w:space="0" w:color="000000"/>
            </w:tcBorders>
            <w:vAlign w:val="center"/>
            <w:hideMark/>
          </w:tcPr>
          <w:p w14:paraId="0FDF225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30.00</w:t>
            </w:r>
          </w:p>
        </w:tc>
        <w:tc>
          <w:tcPr>
            <w:tcW w:w="926" w:type="dxa"/>
            <w:tcBorders>
              <w:top w:val="nil"/>
              <w:left w:val="nil"/>
              <w:bottom w:val="single" w:sz="8" w:space="0" w:color="000000"/>
              <w:right w:val="single" w:sz="8" w:space="0" w:color="000000"/>
            </w:tcBorders>
            <w:vAlign w:val="center"/>
            <w:hideMark/>
          </w:tcPr>
          <w:p w14:paraId="7E34154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29.00</w:t>
            </w:r>
          </w:p>
        </w:tc>
      </w:tr>
      <w:tr w:rsidR="002A3F8B" w:rsidRPr="0006363F" w14:paraId="751251BE"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00C3DBAB"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74CEED29"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416D2705"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137ECA3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53.00</w:t>
            </w:r>
          </w:p>
        </w:tc>
        <w:tc>
          <w:tcPr>
            <w:tcW w:w="938" w:type="dxa"/>
            <w:tcBorders>
              <w:top w:val="nil"/>
              <w:left w:val="nil"/>
              <w:bottom w:val="single" w:sz="8" w:space="0" w:color="000000"/>
              <w:right w:val="single" w:sz="8" w:space="0" w:color="000000"/>
            </w:tcBorders>
            <w:vAlign w:val="center"/>
            <w:hideMark/>
          </w:tcPr>
          <w:p w14:paraId="021FE92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48.00</w:t>
            </w:r>
          </w:p>
        </w:tc>
        <w:tc>
          <w:tcPr>
            <w:tcW w:w="927" w:type="dxa"/>
            <w:tcBorders>
              <w:top w:val="nil"/>
              <w:left w:val="nil"/>
              <w:bottom w:val="single" w:sz="8" w:space="0" w:color="000000"/>
              <w:right w:val="single" w:sz="8" w:space="0" w:color="000000"/>
            </w:tcBorders>
            <w:vAlign w:val="center"/>
            <w:hideMark/>
          </w:tcPr>
          <w:p w14:paraId="1D3F98B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45.00</w:t>
            </w:r>
          </w:p>
        </w:tc>
        <w:tc>
          <w:tcPr>
            <w:tcW w:w="927" w:type="dxa"/>
            <w:tcBorders>
              <w:top w:val="nil"/>
              <w:left w:val="nil"/>
              <w:bottom w:val="single" w:sz="8" w:space="0" w:color="000000"/>
              <w:right w:val="single" w:sz="8" w:space="0" w:color="000000"/>
            </w:tcBorders>
            <w:vAlign w:val="center"/>
            <w:hideMark/>
          </w:tcPr>
          <w:p w14:paraId="2BD181E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43.00</w:t>
            </w:r>
          </w:p>
        </w:tc>
        <w:tc>
          <w:tcPr>
            <w:tcW w:w="927" w:type="dxa"/>
            <w:tcBorders>
              <w:top w:val="nil"/>
              <w:left w:val="nil"/>
              <w:bottom w:val="single" w:sz="8" w:space="0" w:color="000000"/>
              <w:right w:val="single" w:sz="8" w:space="0" w:color="000000"/>
            </w:tcBorders>
            <w:vAlign w:val="center"/>
            <w:hideMark/>
          </w:tcPr>
          <w:p w14:paraId="1F70CC2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41.00</w:t>
            </w:r>
          </w:p>
        </w:tc>
        <w:tc>
          <w:tcPr>
            <w:tcW w:w="927" w:type="dxa"/>
            <w:tcBorders>
              <w:top w:val="nil"/>
              <w:left w:val="nil"/>
              <w:bottom w:val="single" w:sz="8" w:space="0" w:color="000000"/>
              <w:right w:val="single" w:sz="8" w:space="0" w:color="000000"/>
            </w:tcBorders>
            <w:vAlign w:val="center"/>
            <w:hideMark/>
          </w:tcPr>
          <w:p w14:paraId="455533E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38.00</w:t>
            </w:r>
          </w:p>
        </w:tc>
        <w:tc>
          <w:tcPr>
            <w:tcW w:w="926" w:type="dxa"/>
            <w:tcBorders>
              <w:top w:val="nil"/>
              <w:left w:val="nil"/>
              <w:bottom w:val="single" w:sz="8" w:space="0" w:color="000000"/>
              <w:right w:val="single" w:sz="8" w:space="0" w:color="000000"/>
            </w:tcBorders>
            <w:vAlign w:val="center"/>
            <w:hideMark/>
          </w:tcPr>
          <w:p w14:paraId="70B5448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36.00</w:t>
            </w:r>
          </w:p>
        </w:tc>
      </w:tr>
      <w:tr w:rsidR="002A3F8B" w:rsidRPr="0006363F" w14:paraId="6F01F0AB"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5AD6E57A"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012E521D"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100m</w:t>
            </w:r>
          </w:p>
        </w:tc>
        <w:tc>
          <w:tcPr>
            <w:tcW w:w="863" w:type="dxa"/>
            <w:gridSpan w:val="2"/>
            <w:tcBorders>
              <w:top w:val="nil"/>
              <w:left w:val="nil"/>
              <w:bottom w:val="single" w:sz="8" w:space="0" w:color="000000"/>
              <w:right w:val="single" w:sz="8" w:space="0" w:color="000000"/>
            </w:tcBorders>
            <w:vAlign w:val="center"/>
            <w:hideMark/>
          </w:tcPr>
          <w:p w14:paraId="6910DF60"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4756529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1.12.00</w:t>
            </w:r>
          </w:p>
        </w:tc>
        <w:tc>
          <w:tcPr>
            <w:tcW w:w="938" w:type="dxa"/>
            <w:tcBorders>
              <w:top w:val="nil"/>
              <w:left w:val="nil"/>
              <w:bottom w:val="single" w:sz="8" w:space="0" w:color="000000"/>
              <w:right w:val="single" w:sz="8" w:space="0" w:color="000000"/>
            </w:tcBorders>
            <w:vAlign w:val="center"/>
            <w:hideMark/>
          </w:tcPr>
          <w:p w14:paraId="55AB8C0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1.09.00</w:t>
            </w:r>
          </w:p>
        </w:tc>
        <w:tc>
          <w:tcPr>
            <w:tcW w:w="927" w:type="dxa"/>
            <w:tcBorders>
              <w:top w:val="nil"/>
              <w:left w:val="nil"/>
              <w:bottom w:val="single" w:sz="8" w:space="0" w:color="000000"/>
              <w:right w:val="single" w:sz="8" w:space="0" w:color="000000"/>
            </w:tcBorders>
            <w:vAlign w:val="center"/>
            <w:hideMark/>
          </w:tcPr>
          <w:p w14:paraId="3127B73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1.09.00</w:t>
            </w:r>
          </w:p>
        </w:tc>
        <w:tc>
          <w:tcPr>
            <w:tcW w:w="927" w:type="dxa"/>
            <w:tcBorders>
              <w:top w:val="nil"/>
              <w:left w:val="nil"/>
              <w:bottom w:val="single" w:sz="8" w:space="0" w:color="000000"/>
              <w:right w:val="single" w:sz="8" w:space="0" w:color="000000"/>
            </w:tcBorders>
            <w:vAlign w:val="center"/>
            <w:hideMark/>
          </w:tcPr>
          <w:p w14:paraId="5BACAE8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1.08.00</w:t>
            </w:r>
          </w:p>
        </w:tc>
        <w:tc>
          <w:tcPr>
            <w:tcW w:w="927" w:type="dxa"/>
            <w:tcBorders>
              <w:top w:val="nil"/>
              <w:left w:val="nil"/>
              <w:bottom w:val="single" w:sz="8" w:space="0" w:color="000000"/>
              <w:right w:val="single" w:sz="8" w:space="0" w:color="000000"/>
            </w:tcBorders>
            <w:vAlign w:val="center"/>
            <w:hideMark/>
          </w:tcPr>
          <w:p w14:paraId="0AB0E41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1.05.00</w:t>
            </w:r>
          </w:p>
        </w:tc>
        <w:tc>
          <w:tcPr>
            <w:tcW w:w="927" w:type="dxa"/>
            <w:tcBorders>
              <w:top w:val="nil"/>
              <w:left w:val="nil"/>
              <w:bottom w:val="single" w:sz="8" w:space="0" w:color="000000"/>
              <w:right w:val="single" w:sz="8" w:space="0" w:color="000000"/>
            </w:tcBorders>
            <w:vAlign w:val="center"/>
            <w:hideMark/>
          </w:tcPr>
          <w:p w14:paraId="3F2BE94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1.04.00</w:t>
            </w:r>
          </w:p>
        </w:tc>
        <w:tc>
          <w:tcPr>
            <w:tcW w:w="926" w:type="dxa"/>
            <w:tcBorders>
              <w:top w:val="nil"/>
              <w:left w:val="nil"/>
              <w:bottom w:val="single" w:sz="8" w:space="0" w:color="000000"/>
              <w:right w:val="single" w:sz="8" w:space="0" w:color="000000"/>
            </w:tcBorders>
            <w:vAlign w:val="center"/>
            <w:hideMark/>
          </w:tcPr>
          <w:p w14:paraId="12A214B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1.03.00</w:t>
            </w:r>
          </w:p>
        </w:tc>
      </w:tr>
      <w:tr w:rsidR="002A3F8B" w:rsidRPr="0006363F" w14:paraId="6E9C2E97"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387ACCCD"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5A0FB7E7"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280EF42F"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60BA6BB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1.50.00</w:t>
            </w:r>
          </w:p>
        </w:tc>
        <w:tc>
          <w:tcPr>
            <w:tcW w:w="938" w:type="dxa"/>
            <w:tcBorders>
              <w:top w:val="nil"/>
              <w:left w:val="nil"/>
              <w:bottom w:val="single" w:sz="8" w:space="0" w:color="000000"/>
              <w:right w:val="single" w:sz="8" w:space="0" w:color="000000"/>
            </w:tcBorders>
            <w:vAlign w:val="center"/>
            <w:hideMark/>
          </w:tcPr>
          <w:p w14:paraId="6AC23D1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1.42.00</w:t>
            </w:r>
          </w:p>
        </w:tc>
        <w:tc>
          <w:tcPr>
            <w:tcW w:w="927" w:type="dxa"/>
            <w:tcBorders>
              <w:top w:val="nil"/>
              <w:left w:val="nil"/>
              <w:bottom w:val="single" w:sz="8" w:space="0" w:color="000000"/>
              <w:right w:val="single" w:sz="8" w:space="0" w:color="000000"/>
            </w:tcBorders>
            <w:vAlign w:val="center"/>
            <w:hideMark/>
          </w:tcPr>
          <w:p w14:paraId="38AF7D3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1.36.00</w:t>
            </w:r>
          </w:p>
        </w:tc>
        <w:tc>
          <w:tcPr>
            <w:tcW w:w="927" w:type="dxa"/>
            <w:tcBorders>
              <w:top w:val="nil"/>
              <w:left w:val="nil"/>
              <w:bottom w:val="single" w:sz="8" w:space="0" w:color="000000"/>
              <w:right w:val="single" w:sz="8" w:space="0" w:color="000000"/>
            </w:tcBorders>
            <w:vAlign w:val="center"/>
            <w:hideMark/>
          </w:tcPr>
          <w:p w14:paraId="3F64891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1.30.00</w:t>
            </w:r>
          </w:p>
        </w:tc>
        <w:tc>
          <w:tcPr>
            <w:tcW w:w="927" w:type="dxa"/>
            <w:tcBorders>
              <w:top w:val="nil"/>
              <w:left w:val="nil"/>
              <w:bottom w:val="single" w:sz="8" w:space="0" w:color="000000"/>
              <w:right w:val="single" w:sz="8" w:space="0" w:color="000000"/>
            </w:tcBorders>
            <w:vAlign w:val="center"/>
            <w:hideMark/>
          </w:tcPr>
          <w:p w14:paraId="0EEC21D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1.26.00</w:t>
            </w:r>
          </w:p>
        </w:tc>
        <w:tc>
          <w:tcPr>
            <w:tcW w:w="927" w:type="dxa"/>
            <w:tcBorders>
              <w:top w:val="nil"/>
              <w:left w:val="nil"/>
              <w:bottom w:val="single" w:sz="8" w:space="0" w:color="000000"/>
              <w:right w:val="single" w:sz="8" w:space="0" w:color="000000"/>
            </w:tcBorders>
            <w:vAlign w:val="center"/>
            <w:hideMark/>
          </w:tcPr>
          <w:p w14:paraId="13DAA02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1.23.00</w:t>
            </w:r>
          </w:p>
        </w:tc>
        <w:tc>
          <w:tcPr>
            <w:tcW w:w="926" w:type="dxa"/>
            <w:tcBorders>
              <w:top w:val="nil"/>
              <w:left w:val="nil"/>
              <w:bottom w:val="single" w:sz="8" w:space="0" w:color="000000"/>
              <w:right w:val="single" w:sz="8" w:space="0" w:color="000000"/>
            </w:tcBorders>
            <w:vAlign w:val="center"/>
            <w:hideMark/>
          </w:tcPr>
          <w:p w14:paraId="453DCAD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1.20.00</w:t>
            </w:r>
          </w:p>
        </w:tc>
      </w:tr>
      <w:tr w:rsidR="002A3F8B" w:rsidRPr="0006363F" w14:paraId="34C01EEB"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78B43A6F"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35329D99"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200m</w:t>
            </w:r>
          </w:p>
        </w:tc>
        <w:tc>
          <w:tcPr>
            <w:tcW w:w="863" w:type="dxa"/>
            <w:gridSpan w:val="2"/>
            <w:tcBorders>
              <w:top w:val="nil"/>
              <w:left w:val="nil"/>
              <w:bottom w:val="single" w:sz="8" w:space="0" w:color="000000"/>
              <w:right w:val="single" w:sz="8" w:space="0" w:color="000000"/>
            </w:tcBorders>
            <w:vAlign w:val="center"/>
            <w:hideMark/>
          </w:tcPr>
          <w:p w14:paraId="71D4D85C"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0D7D433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3.15.00</w:t>
            </w:r>
          </w:p>
        </w:tc>
        <w:tc>
          <w:tcPr>
            <w:tcW w:w="938" w:type="dxa"/>
            <w:tcBorders>
              <w:top w:val="nil"/>
              <w:left w:val="nil"/>
              <w:bottom w:val="single" w:sz="8" w:space="0" w:color="000000"/>
              <w:right w:val="single" w:sz="8" w:space="0" w:color="000000"/>
            </w:tcBorders>
            <w:vAlign w:val="center"/>
            <w:hideMark/>
          </w:tcPr>
          <w:p w14:paraId="1987C61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2.55.00</w:t>
            </w:r>
          </w:p>
        </w:tc>
        <w:tc>
          <w:tcPr>
            <w:tcW w:w="927" w:type="dxa"/>
            <w:tcBorders>
              <w:top w:val="nil"/>
              <w:left w:val="nil"/>
              <w:bottom w:val="single" w:sz="8" w:space="0" w:color="000000"/>
              <w:right w:val="single" w:sz="8" w:space="0" w:color="000000"/>
            </w:tcBorders>
            <w:vAlign w:val="center"/>
            <w:hideMark/>
          </w:tcPr>
          <w:p w14:paraId="08C6E33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2.35.00</w:t>
            </w:r>
          </w:p>
        </w:tc>
        <w:tc>
          <w:tcPr>
            <w:tcW w:w="927" w:type="dxa"/>
            <w:tcBorders>
              <w:top w:val="nil"/>
              <w:left w:val="nil"/>
              <w:bottom w:val="single" w:sz="8" w:space="0" w:color="000000"/>
              <w:right w:val="single" w:sz="8" w:space="0" w:color="000000"/>
            </w:tcBorders>
            <w:vAlign w:val="center"/>
            <w:hideMark/>
          </w:tcPr>
          <w:p w14:paraId="510717FC"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2.33.00</w:t>
            </w:r>
          </w:p>
        </w:tc>
        <w:tc>
          <w:tcPr>
            <w:tcW w:w="927" w:type="dxa"/>
            <w:tcBorders>
              <w:top w:val="nil"/>
              <w:left w:val="nil"/>
              <w:bottom w:val="single" w:sz="8" w:space="0" w:color="000000"/>
              <w:right w:val="single" w:sz="8" w:space="0" w:color="000000"/>
            </w:tcBorders>
            <w:vAlign w:val="center"/>
            <w:hideMark/>
          </w:tcPr>
          <w:p w14:paraId="182FED1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2.25.00</w:t>
            </w:r>
          </w:p>
        </w:tc>
        <w:tc>
          <w:tcPr>
            <w:tcW w:w="927" w:type="dxa"/>
            <w:tcBorders>
              <w:top w:val="nil"/>
              <w:left w:val="nil"/>
              <w:bottom w:val="single" w:sz="8" w:space="0" w:color="000000"/>
              <w:right w:val="single" w:sz="8" w:space="0" w:color="000000"/>
            </w:tcBorders>
            <w:vAlign w:val="center"/>
            <w:hideMark/>
          </w:tcPr>
          <w:p w14:paraId="01A6B32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2.23.00</w:t>
            </w:r>
          </w:p>
        </w:tc>
        <w:tc>
          <w:tcPr>
            <w:tcW w:w="926" w:type="dxa"/>
            <w:tcBorders>
              <w:top w:val="nil"/>
              <w:left w:val="nil"/>
              <w:bottom w:val="single" w:sz="8" w:space="0" w:color="000000"/>
              <w:right w:val="single" w:sz="8" w:space="0" w:color="000000"/>
            </w:tcBorders>
            <w:vAlign w:val="center"/>
            <w:hideMark/>
          </w:tcPr>
          <w:p w14:paraId="7334341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2.19.00</w:t>
            </w:r>
          </w:p>
        </w:tc>
      </w:tr>
      <w:tr w:rsidR="002A3F8B" w:rsidRPr="0006363F" w14:paraId="4502C959"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496EEF6B"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3FE3B1BD"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1D267FA5"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68FBAA9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4.12.00</w:t>
            </w:r>
          </w:p>
        </w:tc>
        <w:tc>
          <w:tcPr>
            <w:tcW w:w="938" w:type="dxa"/>
            <w:tcBorders>
              <w:top w:val="nil"/>
              <w:left w:val="nil"/>
              <w:bottom w:val="single" w:sz="8" w:space="0" w:color="000000"/>
              <w:right w:val="single" w:sz="8" w:space="0" w:color="000000"/>
            </w:tcBorders>
            <w:vAlign w:val="center"/>
            <w:hideMark/>
          </w:tcPr>
          <w:p w14:paraId="19CB5D6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3.57.00</w:t>
            </w:r>
          </w:p>
        </w:tc>
        <w:tc>
          <w:tcPr>
            <w:tcW w:w="927" w:type="dxa"/>
            <w:tcBorders>
              <w:top w:val="nil"/>
              <w:left w:val="nil"/>
              <w:bottom w:val="single" w:sz="8" w:space="0" w:color="000000"/>
              <w:right w:val="single" w:sz="8" w:space="0" w:color="000000"/>
            </w:tcBorders>
            <w:vAlign w:val="center"/>
            <w:hideMark/>
          </w:tcPr>
          <w:p w14:paraId="29CB4BB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3.34.00</w:t>
            </w:r>
          </w:p>
        </w:tc>
        <w:tc>
          <w:tcPr>
            <w:tcW w:w="927" w:type="dxa"/>
            <w:tcBorders>
              <w:top w:val="nil"/>
              <w:left w:val="nil"/>
              <w:bottom w:val="single" w:sz="8" w:space="0" w:color="000000"/>
              <w:right w:val="single" w:sz="8" w:space="0" w:color="000000"/>
            </w:tcBorders>
            <w:vAlign w:val="center"/>
            <w:hideMark/>
          </w:tcPr>
          <w:p w14:paraId="7724FC7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3.17.00</w:t>
            </w:r>
          </w:p>
        </w:tc>
        <w:tc>
          <w:tcPr>
            <w:tcW w:w="927" w:type="dxa"/>
            <w:tcBorders>
              <w:top w:val="nil"/>
              <w:left w:val="nil"/>
              <w:bottom w:val="single" w:sz="8" w:space="0" w:color="000000"/>
              <w:right w:val="single" w:sz="8" w:space="0" w:color="000000"/>
            </w:tcBorders>
            <w:vAlign w:val="center"/>
            <w:hideMark/>
          </w:tcPr>
          <w:p w14:paraId="60F5DED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3.06.00</w:t>
            </w:r>
          </w:p>
        </w:tc>
        <w:tc>
          <w:tcPr>
            <w:tcW w:w="927" w:type="dxa"/>
            <w:tcBorders>
              <w:top w:val="nil"/>
              <w:left w:val="nil"/>
              <w:bottom w:val="single" w:sz="8" w:space="0" w:color="000000"/>
              <w:right w:val="single" w:sz="8" w:space="0" w:color="000000"/>
            </w:tcBorders>
            <w:vAlign w:val="center"/>
            <w:hideMark/>
          </w:tcPr>
          <w:p w14:paraId="5372726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3.00.00</w:t>
            </w:r>
          </w:p>
        </w:tc>
        <w:tc>
          <w:tcPr>
            <w:tcW w:w="926" w:type="dxa"/>
            <w:tcBorders>
              <w:top w:val="nil"/>
              <w:left w:val="nil"/>
              <w:bottom w:val="single" w:sz="8" w:space="0" w:color="000000"/>
              <w:right w:val="single" w:sz="8" w:space="0" w:color="000000"/>
            </w:tcBorders>
            <w:vAlign w:val="center"/>
            <w:hideMark/>
          </w:tcPr>
          <w:p w14:paraId="689C089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2.57.00</w:t>
            </w:r>
          </w:p>
        </w:tc>
      </w:tr>
      <w:tr w:rsidR="002A3F8B" w:rsidRPr="0006363F" w14:paraId="057AD9BD" w14:textId="77777777" w:rsidTr="002A3F8B">
        <w:trPr>
          <w:trHeight w:val="355"/>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16F3272A" w14:textId="77777777" w:rsidR="002A3F8B" w:rsidRPr="0006363F" w:rsidRDefault="002A3F8B" w:rsidP="00F60494">
            <w:pPr>
              <w:widowControl/>
              <w:autoSpaceDE/>
              <w:autoSpaceDN/>
              <w:jc w:val="center"/>
              <w:rPr>
                <w:rFonts w:ascii="Calibri" w:eastAsia="Times New Roman" w:hAnsi="Calibri" w:cs="Calibri"/>
                <w:b/>
                <w:bCs/>
                <w:color w:val="FFFFFF"/>
                <w:sz w:val="24"/>
                <w:szCs w:val="24"/>
                <w:lang w:eastAsia="en-GB"/>
              </w:rPr>
            </w:pPr>
            <w:r w:rsidRPr="0006363F">
              <w:rPr>
                <w:rFonts w:ascii="Calibri" w:eastAsia="Times New Roman" w:hAnsi="Calibri" w:cs="Calibri"/>
                <w:b/>
                <w:bCs/>
                <w:color w:val="FFFFFF"/>
                <w:sz w:val="24"/>
                <w:szCs w:val="24"/>
                <w:lang w:eastAsia="en-GB"/>
              </w:rPr>
              <w:t>Individual Medley</w:t>
            </w:r>
          </w:p>
        </w:tc>
        <w:tc>
          <w:tcPr>
            <w:tcW w:w="1214" w:type="dxa"/>
            <w:vMerge w:val="restart"/>
            <w:tcBorders>
              <w:top w:val="nil"/>
              <w:left w:val="single" w:sz="8" w:space="0" w:color="000000"/>
              <w:bottom w:val="single" w:sz="8" w:space="0" w:color="000000"/>
              <w:right w:val="single" w:sz="8" w:space="0" w:color="000000"/>
            </w:tcBorders>
            <w:vAlign w:val="center"/>
            <w:hideMark/>
          </w:tcPr>
          <w:p w14:paraId="093222D8"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200m</w:t>
            </w:r>
          </w:p>
        </w:tc>
        <w:tc>
          <w:tcPr>
            <w:tcW w:w="863" w:type="dxa"/>
            <w:gridSpan w:val="2"/>
            <w:tcBorders>
              <w:top w:val="nil"/>
              <w:left w:val="nil"/>
              <w:bottom w:val="single" w:sz="8" w:space="0" w:color="000000"/>
              <w:right w:val="single" w:sz="8" w:space="0" w:color="000000"/>
            </w:tcBorders>
            <w:vAlign w:val="center"/>
            <w:hideMark/>
          </w:tcPr>
          <w:p w14:paraId="636F6EDD"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tcBorders>
              <w:top w:val="nil"/>
              <w:left w:val="nil"/>
              <w:bottom w:val="single" w:sz="8" w:space="0" w:color="000000"/>
              <w:right w:val="single" w:sz="8" w:space="0" w:color="000000"/>
            </w:tcBorders>
            <w:vAlign w:val="center"/>
            <w:hideMark/>
          </w:tcPr>
          <w:p w14:paraId="44FD0F8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3.00.00</w:t>
            </w:r>
          </w:p>
        </w:tc>
        <w:tc>
          <w:tcPr>
            <w:tcW w:w="938" w:type="dxa"/>
            <w:tcBorders>
              <w:top w:val="nil"/>
              <w:left w:val="nil"/>
              <w:bottom w:val="single" w:sz="8" w:space="0" w:color="000000"/>
              <w:right w:val="single" w:sz="8" w:space="0" w:color="000000"/>
            </w:tcBorders>
            <w:vAlign w:val="center"/>
            <w:hideMark/>
          </w:tcPr>
          <w:p w14:paraId="3B4A199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2.45.00</w:t>
            </w:r>
          </w:p>
        </w:tc>
        <w:tc>
          <w:tcPr>
            <w:tcW w:w="927" w:type="dxa"/>
            <w:tcBorders>
              <w:top w:val="nil"/>
              <w:left w:val="nil"/>
              <w:bottom w:val="single" w:sz="8" w:space="0" w:color="000000"/>
              <w:right w:val="single" w:sz="8" w:space="0" w:color="000000"/>
            </w:tcBorders>
            <w:vAlign w:val="center"/>
            <w:hideMark/>
          </w:tcPr>
          <w:p w14:paraId="24C59F3D"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2.32.00</w:t>
            </w:r>
          </w:p>
        </w:tc>
        <w:tc>
          <w:tcPr>
            <w:tcW w:w="927" w:type="dxa"/>
            <w:tcBorders>
              <w:top w:val="nil"/>
              <w:left w:val="nil"/>
              <w:bottom w:val="single" w:sz="8" w:space="0" w:color="000000"/>
              <w:right w:val="single" w:sz="8" w:space="0" w:color="000000"/>
            </w:tcBorders>
            <w:vAlign w:val="center"/>
            <w:hideMark/>
          </w:tcPr>
          <w:p w14:paraId="4C7A9CA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2.30.00</w:t>
            </w:r>
          </w:p>
        </w:tc>
        <w:tc>
          <w:tcPr>
            <w:tcW w:w="927" w:type="dxa"/>
            <w:tcBorders>
              <w:top w:val="nil"/>
              <w:left w:val="nil"/>
              <w:bottom w:val="single" w:sz="8" w:space="0" w:color="000000"/>
              <w:right w:val="single" w:sz="8" w:space="0" w:color="000000"/>
            </w:tcBorders>
            <w:vAlign w:val="center"/>
            <w:hideMark/>
          </w:tcPr>
          <w:p w14:paraId="16D8CD66"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2.24.00</w:t>
            </w:r>
          </w:p>
        </w:tc>
        <w:tc>
          <w:tcPr>
            <w:tcW w:w="927" w:type="dxa"/>
            <w:tcBorders>
              <w:top w:val="nil"/>
              <w:left w:val="nil"/>
              <w:bottom w:val="single" w:sz="8" w:space="0" w:color="000000"/>
              <w:right w:val="single" w:sz="8" w:space="0" w:color="000000"/>
            </w:tcBorders>
            <w:vAlign w:val="center"/>
            <w:hideMark/>
          </w:tcPr>
          <w:p w14:paraId="164C78E8"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2.22.00</w:t>
            </w:r>
          </w:p>
        </w:tc>
        <w:tc>
          <w:tcPr>
            <w:tcW w:w="926" w:type="dxa"/>
            <w:tcBorders>
              <w:top w:val="nil"/>
              <w:left w:val="nil"/>
              <w:bottom w:val="single" w:sz="8" w:space="0" w:color="000000"/>
              <w:right w:val="single" w:sz="8" w:space="0" w:color="000000"/>
            </w:tcBorders>
            <w:vAlign w:val="center"/>
            <w:hideMark/>
          </w:tcPr>
          <w:p w14:paraId="0EC70E4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2.18.00</w:t>
            </w:r>
          </w:p>
        </w:tc>
      </w:tr>
      <w:tr w:rsidR="002A3F8B" w:rsidRPr="0006363F" w14:paraId="79E9707A"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54FFE061"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774FD655"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4CDE66B3"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tcBorders>
              <w:top w:val="nil"/>
              <w:left w:val="nil"/>
              <w:bottom w:val="single" w:sz="8" w:space="0" w:color="000000"/>
              <w:right w:val="single" w:sz="8" w:space="0" w:color="000000"/>
            </w:tcBorders>
            <w:vAlign w:val="center"/>
            <w:hideMark/>
          </w:tcPr>
          <w:p w14:paraId="0B16C98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4.12.00</w:t>
            </w:r>
          </w:p>
        </w:tc>
        <w:tc>
          <w:tcPr>
            <w:tcW w:w="938" w:type="dxa"/>
            <w:tcBorders>
              <w:top w:val="nil"/>
              <w:left w:val="nil"/>
              <w:bottom w:val="single" w:sz="8" w:space="0" w:color="000000"/>
              <w:right w:val="single" w:sz="8" w:space="0" w:color="000000"/>
            </w:tcBorders>
            <w:vAlign w:val="center"/>
            <w:hideMark/>
          </w:tcPr>
          <w:p w14:paraId="043F0EF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3.50.00</w:t>
            </w:r>
          </w:p>
        </w:tc>
        <w:tc>
          <w:tcPr>
            <w:tcW w:w="927" w:type="dxa"/>
            <w:tcBorders>
              <w:top w:val="nil"/>
              <w:left w:val="nil"/>
              <w:bottom w:val="single" w:sz="8" w:space="0" w:color="000000"/>
              <w:right w:val="single" w:sz="8" w:space="0" w:color="000000"/>
            </w:tcBorders>
            <w:vAlign w:val="center"/>
            <w:hideMark/>
          </w:tcPr>
          <w:p w14:paraId="022E3DC1"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3.27.00</w:t>
            </w:r>
          </w:p>
        </w:tc>
        <w:tc>
          <w:tcPr>
            <w:tcW w:w="927" w:type="dxa"/>
            <w:tcBorders>
              <w:top w:val="nil"/>
              <w:left w:val="nil"/>
              <w:bottom w:val="single" w:sz="8" w:space="0" w:color="000000"/>
              <w:right w:val="single" w:sz="8" w:space="0" w:color="000000"/>
            </w:tcBorders>
            <w:vAlign w:val="center"/>
            <w:hideMark/>
          </w:tcPr>
          <w:p w14:paraId="4303B9A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3.13.00</w:t>
            </w:r>
          </w:p>
        </w:tc>
        <w:tc>
          <w:tcPr>
            <w:tcW w:w="927" w:type="dxa"/>
            <w:tcBorders>
              <w:top w:val="nil"/>
              <w:left w:val="nil"/>
              <w:bottom w:val="single" w:sz="8" w:space="0" w:color="000000"/>
              <w:right w:val="single" w:sz="8" w:space="0" w:color="000000"/>
            </w:tcBorders>
            <w:vAlign w:val="center"/>
            <w:hideMark/>
          </w:tcPr>
          <w:p w14:paraId="00F7144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3.04.00</w:t>
            </w:r>
          </w:p>
        </w:tc>
        <w:tc>
          <w:tcPr>
            <w:tcW w:w="927" w:type="dxa"/>
            <w:tcBorders>
              <w:top w:val="nil"/>
              <w:left w:val="nil"/>
              <w:bottom w:val="single" w:sz="8" w:space="0" w:color="000000"/>
              <w:right w:val="single" w:sz="8" w:space="0" w:color="000000"/>
            </w:tcBorders>
            <w:vAlign w:val="center"/>
            <w:hideMark/>
          </w:tcPr>
          <w:p w14:paraId="21D14D32"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2.59.00</w:t>
            </w:r>
          </w:p>
        </w:tc>
        <w:tc>
          <w:tcPr>
            <w:tcW w:w="926" w:type="dxa"/>
            <w:tcBorders>
              <w:top w:val="nil"/>
              <w:left w:val="nil"/>
              <w:bottom w:val="single" w:sz="8" w:space="0" w:color="000000"/>
              <w:right w:val="single" w:sz="8" w:space="0" w:color="000000"/>
            </w:tcBorders>
            <w:vAlign w:val="center"/>
            <w:hideMark/>
          </w:tcPr>
          <w:p w14:paraId="758B3E7E"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2.57.00</w:t>
            </w:r>
          </w:p>
        </w:tc>
      </w:tr>
      <w:tr w:rsidR="002A3F8B" w:rsidRPr="0006363F" w14:paraId="055DF964"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0B8CF4EE"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val="restart"/>
            <w:tcBorders>
              <w:top w:val="nil"/>
              <w:left w:val="single" w:sz="8" w:space="0" w:color="000000"/>
              <w:bottom w:val="single" w:sz="8" w:space="0" w:color="000000"/>
              <w:right w:val="single" w:sz="8" w:space="0" w:color="000000"/>
            </w:tcBorders>
            <w:vAlign w:val="center"/>
            <w:hideMark/>
          </w:tcPr>
          <w:p w14:paraId="399D04A3" w14:textId="77777777" w:rsidR="002A3F8B" w:rsidRPr="0006363F"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06363F">
              <w:rPr>
                <w:rFonts w:ascii="Calibri" w:eastAsia="Times New Roman" w:hAnsi="Calibri" w:cs="Calibri"/>
                <w:color w:val="000000"/>
                <w:sz w:val="24"/>
                <w:szCs w:val="24"/>
                <w:lang w:eastAsia="en-GB"/>
              </w:rPr>
              <w:t>400m</w:t>
            </w:r>
          </w:p>
        </w:tc>
        <w:tc>
          <w:tcPr>
            <w:tcW w:w="863" w:type="dxa"/>
            <w:gridSpan w:val="2"/>
            <w:tcBorders>
              <w:top w:val="nil"/>
              <w:left w:val="nil"/>
              <w:bottom w:val="single" w:sz="8" w:space="0" w:color="000000"/>
              <w:right w:val="single" w:sz="8" w:space="0" w:color="000000"/>
            </w:tcBorders>
            <w:vAlign w:val="center"/>
            <w:hideMark/>
          </w:tcPr>
          <w:p w14:paraId="57C7A134" w14:textId="77777777" w:rsidR="002A3F8B" w:rsidRPr="0006363F" w:rsidRDefault="002A3F8B" w:rsidP="00F60494">
            <w:pPr>
              <w:widowControl/>
              <w:autoSpaceDE/>
              <w:autoSpaceDN/>
              <w:jc w:val="center"/>
              <w:rPr>
                <w:rFonts w:ascii="Calibri" w:eastAsia="Times New Roman" w:hAnsi="Calibri" w:cs="Calibri"/>
                <w:b/>
                <w:bCs/>
                <w:color w:val="FF0000"/>
                <w:sz w:val="20"/>
                <w:szCs w:val="20"/>
                <w:lang w:eastAsia="en-GB"/>
              </w:rPr>
            </w:pPr>
            <w:r w:rsidRPr="0006363F">
              <w:rPr>
                <w:rFonts w:ascii="Calibri" w:eastAsia="Times New Roman" w:hAnsi="Calibri" w:cs="Calibri"/>
                <w:b/>
                <w:bCs/>
                <w:color w:val="FF0000"/>
                <w:sz w:val="20"/>
                <w:szCs w:val="20"/>
                <w:lang w:eastAsia="en-GB"/>
              </w:rPr>
              <w:t>Upper</w:t>
            </w:r>
          </w:p>
        </w:tc>
        <w:tc>
          <w:tcPr>
            <w:tcW w:w="931"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20802661"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38"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6F4D0C96" w14:textId="77777777" w:rsidR="002A3F8B" w:rsidRPr="0006363F"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06363F">
              <w:rPr>
                <w:rFonts w:ascii="Times New Roman" w:eastAsia="Times New Roman" w:hAnsi="Times New Roman" w:cs="Times New Roman"/>
                <w:color w:val="000000"/>
                <w:sz w:val="20"/>
                <w:szCs w:val="20"/>
                <w:lang w:eastAsia="en-GB"/>
              </w:rPr>
              <w:t> </w:t>
            </w:r>
          </w:p>
        </w:tc>
        <w:tc>
          <w:tcPr>
            <w:tcW w:w="927" w:type="dxa"/>
            <w:tcBorders>
              <w:top w:val="nil"/>
              <w:left w:val="nil"/>
              <w:bottom w:val="single" w:sz="8" w:space="0" w:color="000000"/>
              <w:right w:val="single" w:sz="8" w:space="0" w:color="000000"/>
            </w:tcBorders>
            <w:vAlign w:val="center"/>
            <w:hideMark/>
          </w:tcPr>
          <w:p w14:paraId="79E8BCEA"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5.31.00</w:t>
            </w:r>
          </w:p>
        </w:tc>
        <w:tc>
          <w:tcPr>
            <w:tcW w:w="927" w:type="dxa"/>
            <w:tcBorders>
              <w:top w:val="nil"/>
              <w:left w:val="nil"/>
              <w:bottom w:val="single" w:sz="8" w:space="0" w:color="000000"/>
              <w:right w:val="single" w:sz="8" w:space="0" w:color="000000"/>
            </w:tcBorders>
            <w:vAlign w:val="center"/>
            <w:hideMark/>
          </w:tcPr>
          <w:p w14:paraId="70A468E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5.22.00</w:t>
            </w:r>
          </w:p>
        </w:tc>
        <w:tc>
          <w:tcPr>
            <w:tcW w:w="927" w:type="dxa"/>
            <w:tcBorders>
              <w:top w:val="nil"/>
              <w:left w:val="nil"/>
              <w:bottom w:val="single" w:sz="8" w:space="0" w:color="000000"/>
              <w:right w:val="single" w:sz="8" w:space="0" w:color="000000"/>
            </w:tcBorders>
            <w:vAlign w:val="center"/>
            <w:hideMark/>
          </w:tcPr>
          <w:p w14:paraId="6E591E3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5.10.00</w:t>
            </w:r>
          </w:p>
        </w:tc>
        <w:tc>
          <w:tcPr>
            <w:tcW w:w="927" w:type="dxa"/>
            <w:tcBorders>
              <w:top w:val="nil"/>
              <w:left w:val="nil"/>
              <w:bottom w:val="single" w:sz="8" w:space="0" w:color="000000"/>
              <w:right w:val="single" w:sz="8" w:space="0" w:color="000000"/>
            </w:tcBorders>
            <w:vAlign w:val="center"/>
            <w:hideMark/>
          </w:tcPr>
          <w:p w14:paraId="6BE80129"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4.50.00</w:t>
            </w:r>
          </w:p>
        </w:tc>
        <w:tc>
          <w:tcPr>
            <w:tcW w:w="926" w:type="dxa"/>
            <w:tcBorders>
              <w:top w:val="nil"/>
              <w:left w:val="nil"/>
              <w:bottom w:val="single" w:sz="8" w:space="0" w:color="000000"/>
              <w:right w:val="single" w:sz="8" w:space="0" w:color="000000"/>
            </w:tcBorders>
            <w:vAlign w:val="center"/>
            <w:hideMark/>
          </w:tcPr>
          <w:p w14:paraId="3E816720"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5.02.00</w:t>
            </w:r>
          </w:p>
        </w:tc>
      </w:tr>
      <w:tr w:rsidR="002A3F8B" w:rsidRPr="0006363F" w14:paraId="29DDC9FE" w14:textId="77777777" w:rsidTr="002A3F8B">
        <w:trPr>
          <w:trHeight w:val="355"/>
          <w:jc w:val="center"/>
        </w:trPr>
        <w:tc>
          <w:tcPr>
            <w:tcW w:w="1484" w:type="dxa"/>
            <w:vMerge/>
            <w:tcBorders>
              <w:top w:val="nil"/>
              <w:left w:val="single" w:sz="8" w:space="0" w:color="000000"/>
              <w:bottom w:val="single" w:sz="8" w:space="0" w:color="000000"/>
              <w:right w:val="single" w:sz="8" w:space="0" w:color="000000"/>
            </w:tcBorders>
            <w:vAlign w:val="center"/>
            <w:hideMark/>
          </w:tcPr>
          <w:p w14:paraId="01351EBD" w14:textId="77777777" w:rsidR="002A3F8B" w:rsidRPr="0006363F" w:rsidRDefault="002A3F8B" w:rsidP="00F60494">
            <w:pPr>
              <w:widowControl/>
              <w:autoSpaceDE/>
              <w:autoSpaceDN/>
              <w:rPr>
                <w:rFonts w:ascii="Calibri" w:eastAsia="Times New Roman" w:hAnsi="Calibri" w:cs="Calibri"/>
                <w:b/>
                <w:bCs/>
                <w:color w:val="FFFFFF"/>
                <w:sz w:val="24"/>
                <w:szCs w:val="24"/>
                <w:lang w:eastAsia="en-GB"/>
              </w:rPr>
            </w:pPr>
          </w:p>
        </w:tc>
        <w:tc>
          <w:tcPr>
            <w:tcW w:w="1214" w:type="dxa"/>
            <w:vMerge/>
            <w:tcBorders>
              <w:top w:val="nil"/>
              <w:left w:val="single" w:sz="8" w:space="0" w:color="000000"/>
              <w:bottom w:val="single" w:sz="8" w:space="0" w:color="000000"/>
              <w:right w:val="single" w:sz="8" w:space="0" w:color="000000"/>
            </w:tcBorders>
            <w:vAlign w:val="center"/>
            <w:hideMark/>
          </w:tcPr>
          <w:p w14:paraId="6DE8EEFB" w14:textId="77777777" w:rsidR="002A3F8B" w:rsidRPr="0006363F" w:rsidRDefault="002A3F8B" w:rsidP="00F60494">
            <w:pPr>
              <w:widowControl/>
              <w:autoSpaceDE/>
              <w:autoSpaceDN/>
              <w:rPr>
                <w:rFonts w:ascii="Calibri" w:eastAsia="Times New Roman" w:hAnsi="Calibri" w:cs="Calibri"/>
                <w:color w:val="000000"/>
                <w:sz w:val="24"/>
                <w:szCs w:val="24"/>
                <w:lang w:eastAsia="en-GB"/>
              </w:rPr>
            </w:pPr>
          </w:p>
        </w:tc>
        <w:tc>
          <w:tcPr>
            <w:tcW w:w="863" w:type="dxa"/>
            <w:gridSpan w:val="2"/>
            <w:tcBorders>
              <w:top w:val="nil"/>
              <w:left w:val="nil"/>
              <w:bottom w:val="single" w:sz="8" w:space="0" w:color="000000"/>
              <w:right w:val="single" w:sz="8" w:space="0" w:color="000000"/>
            </w:tcBorders>
            <w:vAlign w:val="center"/>
            <w:hideMark/>
          </w:tcPr>
          <w:p w14:paraId="1C25077A" w14:textId="77777777" w:rsidR="002A3F8B" w:rsidRPr="0006363F" w:rsidRDefault="002A3F8B" w:rsidP="00F60494">
            <w:pPr>
              <w:widowControl/>
              <w:autoSpaceDE/>
              <w:autoSpaceDN/>
              <w:jc w:val="center"/>
              <w:rPr>
                <w:rFonts w:ascii="Calibri" w:eastAsia="Times New Roman" w:hAnsi="Calibri" w:cs="Calibri"/>
                <w:b/>
                <w:bCs/>
                <w:color w:val="00AFEF"/>
                <w:sz w:val="20"/>
                <w:szCs w:val="20"/>
                <w:lang w:eastAsia="en-GB"/>
              </w:rPr>
            </w:pPr>
            <w:r w:rsidRPr="0006363F">
              <w:rPr>
                <w:rFonts w:ascii="Calibri" w:eastAsia="Times New Roman" w:hAnsi="Calibri" w:cs="Calibri"/>
                <w:b/>
                <w:bCs/>
                <w:color w:val="00AFEF"/>
                <w:sz w:val="20"/>
                <w:szCs w:val="20"/>
                <w:lang w:eastAsia="en-GB"/>
              </w:rPr>
              <w:t>Lower</w:t>
            </w:r>
          </w:p>
        </w:tc>
        <w:tc>
          <w:tcPr>
            <w:tcW w:w="931" w:type="dxa"/>
            <w:vMerge/>
            <w:tcBorders>
              <w:top w:val="nil"/>
              <w:left w:val="single" w:sz="8" w:space="0" w:color="000000"/>
              <w:bottom w:val="single" w:sz="8" w:space="0" w:color="000000"/>
              <w:right w:val="single" w:sz="8" w:space="0" w:color="000000"/>
            </w:tcBorders>
            <w:vAlign w:val="center"/>
            <w:hideMark/>
          </w:tcPr>
          <w:p w14:paraId="539C8EBD"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38" w:type="dxa"/>
            <w:vMerge/>
            <w:tcBorders>
              <w:top w:val="nil"/>
              <w:left w:val="single" w:sz="8" w:space="0" w:color="000000"/>
              <w:bottom w:val="single" w:sz="8" w:space="0" w:color="000000"/>
              <w:right w:val="single" w:sz="8" w:space="0" w:color="000000"/>
            </w:tcBorders>
            <w:vAlign w:val="center"/>
            <w:hideMark/>
          </w:tcPr>
          <w:p w14:paraId="381CC413" w14:textId="77777777" w:rsidR="002A3F8B" w:rsidRPr="0006363F"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7" w:type="dxa"/>
            <w:tcBorders>
              <w:top w:val="nil"/>
              <w:left w:val="nil"/>
              <w:bottom w:val="single" w:sz="8" w:space="0" w:color="000000"/>
              <w:right w:val="single" w:sz="8" w:space="0" w:color="000000"/>
            </w:tcBorders>
            <w:vAlign w:val="center"/>
            <w:hideMark/>
          </w:tcPr>
          <w:p w14:paraId="429AD775"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7.52.00</w:t>
            </w:r>
          </w:p>
        </w:tc>
        <w:tc>
          <w:tcPr>
            <w:tcW w:w="927" w:type="dxa"/>
            <w:tcBorders>
              <w:top w:val="nil"/>
              <w:left w:val="nil"/>
              <w:bottom w:val="single" w:sz="8" w:space="0" w:color="000000"/>
              <w:right w:val="single" w:sz="8" w:space="0" w:color="000000"/>
            </w:tcBorders>
            <w:vAlign w:val="center"/>
            <w:hideMark/>
          </w:tcPr>
          <w:p w14:paraId="49487314"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7.31.00</w:t>
            </w:r>
          </w:p>
        </w:tc>
        <w:tc>
          <w:tcPr>
            <w:tcW w:w="927" w:type="dxa"/>
            <w:tcBorders>
              <w:top w:val="nil"/>
              <w:left w:val="nil"/>
              <w:bottom w:val="single" w:sz="8" w:space="0" w:color="000000"/>
              <w:right w:val="single" w:sz="8" w:space="0" w:color="000000"/>
            </w:tcBorders>
            <w:vAlign w:val="center"/>
            <w:hideMark/>
          </w:tcPr>
          <w:p w14:paraId="7B739C5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6.50.00</w:t>
            </w:r>
          </w:p>
        </w:tc>
        <w:tc>
          <w:tcPr>
            <w:tcW w:w="927" w:type="dxa"/>
            <w:tcBorders>
              <w:top w:val="nil"/>
              <w:left w:val="nil"/>
              <w:bottom w:val="single" w:sz="8" w:space="0" w:color="000000"/>
              <w:right w:val="single" w:sz="8" w:space="0" w:color="000000"/>
            </w:tcBorders>
            <w:vAlign w:val="center"/>
            <w:hideMark/>
          </w:tcPr>
          <w:p w14:paraId="1D4243F3"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6.18.00</w:t>
            </w:r>
          </w:p>
        </w:tc>
        <w:tc>
          <w:tcPr>
            <w:tcW w:w="926" w:type="dxa"/>
            <w:tcBorders>
              <w:top w:val="nil"/>
              <w:left w:val="nil"/>
              <w:bottom w:val="single" w:sz="8" w:space="0" w:color="000000"/>
              <w:right w:val="single" w:sz="8" w:space="0" w:color="000000"/>
            </w:tcBorders>
            <w:vAlign w:val="center"/>
            <w:hideMark/>
          </w:tcPr>
          <w:p w14:paraId="1235828B" w14:textId="77777777" w:rsidR="002A3F8B" w:rsidRPr="0006363F" w:rsidRDefault="002A3F8B" w:rsidP="00F60494">
            <w:pPr>
              <w:widowControl/>
              <w:autoSpaceDE/>
              <w:autoSpaceDN/>
              <w:jc w:val="center"/>
              <w:rPr>
                <w:rFonts w:ascii="Calibri" w:eastAsia="Times New Roman" w:hAnsi="Calibri" w:cs="Calibri"/>
                <w:color w:val="000000"/>
                <w:sz w:val="20"/>
                <w:szCs w:val="20"/>
                <w:lang w:eastAsia="en-GB"/>
              </w:rPr>
            </w:pPr>
            <w:r w:rsidRPr="0006363F">
              <w:rPr>
                <w:rFonts w:ascii="Calibri" w:eastAsia="Times New Roman" w:hAnsi="Calibri" w:cs="Calibri"/>
                <w:color w:val="000000"/>
                <w:sz w:val="20"/>
                <w:szCs w:val="20"/>
                <w:lang w:eastAsia="en-GB"/>
              </w:rPr>
              <w:t>6.16.00</w:t>
            </w:r>
          </w:p>
        </w:tc>
      </w:tr>
      <w:tr w:rsidR="002A3F8B" w:rsidRPr="00B335DB" w14:paraId="1A0CD949" w14:textId="77777777" w:rsidTr="002A3F8B">
        <w:trPr>
          <w:trHeight w:val="417"/>
          <w:jc w:val="center"/>
        </w:trPr>
        <w:tc>
          <w:tcPr>
            <w:tcW w:w="1484" w:type="dxa"/>
            <w:vMerge w:val="restart"/>
            <w:tcBorders>
              <w:top w:val="single" w:sz="8" w:space="0" w:color="000000"/>
              <w:left w:val="single" w:sz="8" w:space="0" w:color="000000"/>
              <w:bottom w:val="single" w:sz="8" w:space="0" w:color="000000"/>
              <w:right w:val="single" w:sz="8" w:space="0" w:color="000000"/>
            </w:tcBorders>
            <w:shd w:val="clear" w:color="000000" w:fill="404040"/>
            <w:vAlign w:val="center"/>
            <w:hideMark/>
          </w:tcPr>
          <w:p w14:paraId="20122471" w14:textId="77777777" w:rsidR="002A3F8B" w:rsidRPr="00B335DB" w:rsidRDefault="002A3F8B" w:rsidP="00F60494">
            <w:pPr>
              <w:widowControl/>
              <w:autoSpaceDE/>
              <w:autoSpaceDN/>
              <w:jc w:val="center"/>
              <w:rPr>
                <w:rFonts w:ascii="Calibri" w:eastAsia="Times New Roman" w:hAnsi="Calibri" w:cs="Calibri"/>
                <w:b/>
                <w:bCs/>
                <w:color w:val="FFFFFF"/>
                <w:sz w:val="24"/>
                <w:szCs w:val="24"/>
                <w:lang w:eastAsia="en-GB"/>
              </w:rPr>
            </w:pPr>
            <w:r w:rsidRPr="00B335DB">
              <w:rPr>
                <w:rFonts w:ascii="Calibri" w:eastAsia="Times New Roman" w:hAnsi="Calibri" w:cs="Calibri"/>
                <w:b/>
                <w:bCs/>
                <w:color w:val="FFFFFF"/>
                <w:sz w:val="24"/>
                <w:szCs w:val="24"/>
                <w:lang w:eastAsia="en-GB"/>
              </w:rPr>
              <w:lastRenderedPageBreak/>
              <w:t>Event</w:t>
            </w:r>
          </w:p>
        </w:tc>
        <w:tc>
          <w:tcPr>
            <w:tcW w:w="1217" w:type="dxa"/>
            <w:vMerge w:val="restart"/>
            <w:tcBorders>
              <w:top w:val="single" w:sz="8" w:space="0" w:color="000000"/>
              <w:left w:val="single" w:sz="8" w:space="0" w:color="000000"/>
              <w:bottom w:val="single" w:sz="8" w:space="0" w:color="000000"/>
              <w:right w:val="single" w:sz="8" w:space="0" w:color="000000"/>
            </w:tcBorders>
            <w:shd w:val="clear" w:color="000000" w:fill="404040"/>
            <w:vAlign w:val="center"/>
            <w:hideMark/>
          </w:tcPr>
          <w:p w14:paraId="730CC343" w14:textId="77777777" w:rsidR="002A3F8B" w:rsidRPr="00B335DB" w:rsidRDefault="002A3F8B" w:rsidP="00F60494">
            <w:pPr>
              <w:widowControl/>
              <w:autoSpaceDE/>
              <w:autoSpaceDN/>
              <w:jc w:val="center"/>
              <w:rPr>
                <w:rFonts w:ascii="Calibri" w:eastAsia="Times New Roman" w:hAnsi="Calibri" w:cs="Calibri"/>
                <w:b/>
                <w:bCs/>
                <w:color w:val="FFFFFF"/>
                <w:sz w:val="24"/>
                <w:szCs w:val="24"/>
                <w:lang w:eastAsia="en-GB"/>
              </w:rPr>
            </w:pPr>
            <w:r w:rsidRPr="00B335DB">
              <w:rPr>
                <w:rFonts w:ascii="Calibri" w:eastAsia="Times New Roman" w:hAnsi="Calibri" w:cs="Calibri"/>
                <w:b/>
                <w:bCs/>
                <w:color w:val="FFFFFF"/>
                <w:sz w:val="24"/>
                <w:szCs w:val="24"/>
                <w:lang w:eastAsia="en-GB"/>
              </w:rPr>
              <w:t>Distance</w:t>
            </w:r>
          </w:p>
        </w:tc>
        <w:tc>
          <w:tcPr>
            <w:tcW w:w="7363" w:type="dxa"/>
            <w:gridSpan w:val="9"/>
            <w:tcBorders>
              <w:top w:val="single" w:sz="8" w:space="0" w:color="000000"/>
              <w:left w:val="nil"/>
              <w:bottom w:val="single" w:sz="8" w:space="0" w:color="000000"/>
              <w:right w:val="single" w:sz="8" w:space="0" w:color="000000"/>
            </w:tcBorders>
            <w:shd w:val="clear" w:color="000000" w:fill="404040"/>
            <w:vAlign w:val="center"/>
            <w:hideMark/>
          </w:tcPr>
          <w:p w14:paraId="4BABD4BB" w14:textId="77777777" w:rsidR="002A3F8B" w:rsidRPr="00B335DB" w:rsidRDefault="002A3F8B" w:rsidP="00F60494">
            <w:pPr>
              <w:widowControl/>
              <w:autoSpaceDE/>
              <w:autoSpaceDN/>
              <w:jc w:val="center"/>
              <w:rPr>
                <w:rFonts w:ascii="Calibri" w:eastAsia="Times New Roman" w:hAnsi="Calibri" w:cs="Calibri"/>
                <w:b/>
                <w:bCs/>
                <w:color w:val="FFFFFF"/>
                <w:sz w:val="28"/>
                <w:szCs w:val="28"/>
                <w:u w:val="single"/>
                <w:lang w:eastAsia="en-GB"/>
              </w:rPr>
            </w:pPr>
            <w:r>
              <w:rPr>
                <w:rFonts w:ascii="Calibri" w:eastAsia="Times New Roman" w:hAnsi="Calibri" w:cs="Calibri"/>
                <w:b/>
                <w:bCs/>
                <w:color w:val="FFFFFF"/>
                <w:sz w:val="28"/>
                <w:szCs w:val="28"/>
                <w:u w:val="single"/>
                <w:lang w:eastAsia="en-GB"/>
              </w:rPr>
              <w:t>Open/Male</w:t>
            </w:r>
            <w:r w:rsidRPr="00B335DB">
              <w:rPr>
                <w:rFonts w:ascii="Calibri" w:eastAsia="Times New Roman" w:hAnsi="Calibri" w:cs="Calibri"/>
                <w:b/>
                <w:bCs/>
                <w:color w:val="FFFFFF"/>
                <w:sz w:val="28"/>
                <w:szCs w:val="28"/>
                <w:u w:val="single"/>
                <w:lang w:eastAsia="en-GB"/>
              </w:rPr>
              <w:t xml:space="preserve"> Qualifying Times (25m Short Course)</w:t>
            </w:r>
          </w:p>
        </w:tc>
      </w:tr>
      <w:tr w:rsidR="002A3F8B" w:rsidRPr="00B335DB" w14:paraId="2D879998" w14:textId="77777777" w:rsidTr="002A3F8B">
        <w:trPr>
          <w:trHeight w:val="336"/>
          <w:jc w:val="center"/>
        </w:trPr>
        <w:tc>
          <w:tcPr>
            <w:tcW w:w="1484" w:type="dxa"/>
            <w:vMerge/>
            <w:tcBorders>
              <w:top w:val="single" w:sz="8" w:space="0" w:color="000000"/>
              <w:left w:val="single" w:sz="8" w:space="0" w:color="000000"/>
              <w:bottom w:val="single" w:sz="8" w:space="0" w:color="000000"/>
              <w:right w:val="single" w:sz="8" w:space="0" w:color="000000"/>
            </w:tcBorders>
            <w:vAlign w:val="center"/>
            <w:hideMark/>
          </w:tcPr>
          <w:p w14:paraId="79F886B4"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single" w:sz="8" w:space="0" w:color="000000"/>
              <w:left w:val="single" w:sz="8" w:space="0" w:color="000000"/>
              <w:bottom w:val="single" w:sz="8" w:space="0" w:color="000000"/>
              <w:right w:val="single" w:sz="8" w:space="0" w:color="000000"/>
            </w:tcBorders>
            <w:vAlign w:val="center"/>
            <w:hideMark/>
          </w:tcPr>
          <w:p w14:paraId="4E54A8A4"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817" w:type="dxa"/>
            <w:tcBorders>
              <w:top w:val="nil"/>
              <w:left w:val="nil"/>
              <w:bottom w:val="single" w:sz="8" w:space="0" w:color="000000"/>
              <w:right w:val="single" w:sz="8" w:space="0" w:color="000000"/>
            </w:tcBorders>
            <w:shd w:val="clear" w:color="000000" w:fill="404040"/>
            <w:vAlign w:val="center"/>
            <w:hideMark/>
          </w:tcPr>
          <w:p w14:paraId="20D68228" w14:textId="77777777" w:rsidR="002A3F8B" w:rsidRPr="00B335DB" w:rsidRDefault="002A3F8B" w:rsidP="00F60494">
            <w:pPr>
              <w:widowControl/>
              <w:autoSpaceDE/>
              <w:autoSpaceDN/>
              <w:jc w:val="center"/>
              <w:rPr>
                <w:rFonts w:ascii="Calibri" w:eastAsia="Times New Roman" w:hAnsi="Calibri" w:cs="Calibri"/>
                <w:color w:val="FFFFFF"/>
                <w:lang w:eastAsia="en-GB"/>
              </w:rPr>
            </w:pPr>
            <w:r w:rsidRPr="00B335DB">
              <w:rPr>
                <w:rFonts w:ascii="Calibri" w:eastAsia="Times New Roman" w:hAnsi="Calibri" w:cs="Calibri"/>
                <w:color w:val="FFFFFF"/>
                <w:lang w:eastAsia="en-GB"/>
              </w:rPr>
              <w:t>QT</w:t>
            </w:r>
          </w:p>
        </w:tc>
        <w:tc>
          <w:tcPr>
            <w:tcW w:w="973" w:type="dxa"/>
            <w:gridSpan w:val="2"/>
            <w:tcBorders>
              <w:top w:val="nil"/>
              <w:left w:val="nil"/>
              <w:bottom w:val="single" w:sz="8" w:space="0" w:color="000000"/>
              <w:right w:val="single" w:sz="8" w:space="0" w:color="000000"/>
            </w:tcBorders>
            <w:shd w:val="clear" w:color="000000" w:fill="404040"/>
            <w:vAlign w:val="center"/>
            <w:hideMark/>
          </w:tcPr>
          <w:p w14:paraId="604C058E" w14:textId="77777777" w:rsidR="002A3F8B" w:rsidRPr="00B335DB" w:rsidRDefault="002A3F8B" w:rsidP="00F60494">
            <w:pPr>
              <w:widowControl/>
              <w:autoSpaceDE/>
              <w:autoSpaceDN/>
              <w:jc w:val="center"/>
              <w:rPr>
                <w:rFonts w:ascii="Calibri" w:eastAsia="Times New Roman" w:hAnsi="Calibri" w:cs="Calibri"/>
                <w:b/>
                <w:bCs/>
                <w:color w:val="FFFFFF"/>
                <w:lang w:eastAsia="en-GB"/>
              </w:rPr>
            </w:pPr>
            <w:r w:rsidRPr="00B335DB">
              <w:rPr>
                <w:rFonts w:ascii="Calibri" w:eastAsia="Times New Roman" w:hAnsi="Calibri" w:cs="Calibri"/>
                <w:b/>
                <w:bCs/>
                <w:color w:val="FFFFFF"/>
                <w:lang w:eastAsia="en-GB"/>
              </w:rPr>
              <w:t>9</w:t>
            </w:r>
          </w:p>
        </w:tc>
        <w:tc>
          <w:tcPr>
            <w:tcW w:w="943" w:type="dxa"/>
            <w:tcBorders>
              <w:top w:val="nil"/>
              <w:left w:val="nil"/>
              <w:bottom w:val="single" w:sz="8" w:space="0" w:color="000000"/>
              <w:right w:val="single" w:sz="8" w:space="0" w:color="000000"/>
            </w:tcBorders>
            <w:shd w:val="clear" w:color="000000" w:fill="404040"/>
            <w:vAlign w:val="center"/>
            <w:hideMark/>
          </w:tcPr>
          <w:p w14:paraId="5F7E0E4C" w14:textId="77777777" w:rsidR="002A3F8B" w:rsidRPr="00B335DB" w:rsidRDefault="002A3F8B" w:rsidP="00F60494">
            <w:pPr>
              <w:widowControl/>
              <w:autoSpaceDE/>
              <w:autoSpaceDN/>
              <w:jc w:val="center"/>
              <w:rPr>
                <w:rFonts w:ascii="Calibri" w:eastAsia="Times New Roman" w:hAnsi="Calibri" w:cs="Calibri"/>
                <w:b/>
                <w:bCs/>
                <w:color w:val="FFFFFF"/>
                <w:lang w:eastAsia="en-GB"/>
              </w:rPr>
            </w:pPr>
            <w:r w:rsidRPr="00B335DB">
              <w:rPr>
                <w:rFonts w:ascii="Calibri" w:eastAsia="Times New Roman" w:hAnsi="Calibri" w:cs="Calibri"/>
                <w:b/>
                <w:bCs/>
                <w:color w:val="FFFFFF"/>
                <w:lang w:eastAsia="en-GB"/>
              </w:rPr>
              <w:t>10</w:t>
            </w:r>
          </w:p>
        </w:tc>
        <w:tc>
          <w:tcPr>
            <w:tcW w:w="926" w:type="dxa"/>
            <w:tcBorders>
              <w:top w:val="nil"/>
              <w:left w:val="nil"/>
              <w:bottom w:val="single" w:sz="8" w:space="0" w:color="000000"/>
              <w:right w:val="single" w:sz="8" w:space="0" w:color="000000"/>
            </w:tcBorders>
            <w:shd w:val="clear" w:color="000000" w:fill="404040"/>
            <w:vAlign w:val="center"/>
            <w:hideMark/>
          </w:tcPr>
          <w:p w14:paraId="01F7612A" w14:textId="77777777" w:rsidR="002A3F8B" w:rsidRPr="00B335DB" w:rsidRDefault="002A3F8B" w:rsidP="00F60494">
            <w:pPr>
              <w:widowControl/>
              <w:autoSpaceDE/>
              <w:autoSpaceDN/>
              <w:jc w:val="center"/>
              <w:rPr>
                <w:rFonts w:ascii="Calibri" w:eastAsia="Times New Roman" w:hAnsi="Calibri" w:cs="Calibri"/>
                <w:b/>
                <w:bCs/>
                <w:color w:val="FFFFFF"/>
                <w:lang w:eastAsia="en-GB"/>
              </w:rPr>
            </w:pPr>
            <w:r w:rsidRPr="00B335DB">
              <w:rPr>
                <w:rFonts w:ascii="Calibri" w:eastAsia="Times New Roman" w:hAnsi="Calibri" w:cs="Calibri"/>
                <w:b/>
                <w:bCs/>
                <w:color w:val="FFFFFF"/>
                <w:lang w:eastAsia="en-GB"/>
              </w:rPr>
              <w:t>11</w:t>
            </w:r>
          </w:p>
        </w:tc>
        <w:tc>
          <w:tcPr>
            <w:tcW w:w="926" w:type="dxa"/>
            <w:tcBorders>
              <w:top w:val="nil"/>
              <w:left w:val="nil"/>
              <w:bottom w:val="single" w:sz="8" w:space="0" w:color="000000"/>
              <w:right w:val="single" w:sz="8" w:space="0" w:color="000000"/>
            </w:tcBorders>
            <w:shd w:val="clear" w:color="000000" w:fill="404040"/>
            <w:vAlign w:val="center"/>
            <w:hideMark/>
          </w:tcPr>
          <w:p w14:paraId="0A573CC9" w14:textId="77777777" w:rsidR="002A3F8B" w:rsidRPr="00B335DB" w:rsidRDefault="002A3F8B" w:rsidP="00F60494">
            <w:pPr>
              <w:widowControl/>
              <w:autoSpaceDE/>
              <w:autoSpaceDN/>
              <w:jc w:val="center"/>
              <w:rPr>
                <w:rFonts w:ascii="Calibri" w:eastAsia="Times New Roman" w:hAnsi="Calibri" w:cs="Calibri"/>
                <w:b/>
                <w:bCs/>
                <w:color w:val="FFFFFF"/>
                <w:lang w:eastAsia="en-GB"/>
              </w:rPr>
            </w:pPr>
            <w:r w:rsidRPr="00B335DB">
              <w:rPr>
                <w:rFonts w:ascii="Calibri" w:eastAsia="Times New Roman" w:hAnsi="Calibri" w:cs="Calibri"/>
                <w:b/>
                <w:bCs/>
                <w:color w:val="FFFFFF"/>
                <w:lang w:eastAsia="en-GB"/>
              </w:rPr>
              <w:t>12</w:t>
            </w:r>
          </w:p>
        </w:tc>
        <w:tc>
          <w:tcPr>
            <w:tcW w:w="926" w:type="dxa"/>
            <w:tcBorders>
              <w:top w:val="nil"/>
              <w:left w:val="nil"/>
              <w:bottom w:val="single" w:sz="8" w:space="0" w:color="000000"/>
              <w:right w:val="single" w:sz="8" w:space="0" w:color="000000"/>
            </w:tcBorders>
            <w:shd w:val="clear" w:color="000000" w:fill="404040"/>
            <w:vAlign w:val="center"/>
            <w:hideMark/>
          </w:tcPr>
          <w:p w14:paraId="4FC3AB29" w14:textId="77777777" w:rsidR="002A3F8B" w:rsidRPr="00B335DB" w:rsidRDefault="002A3F8B" w:rsidP="00F60494">
            <w:pPr>
              <w:widowControl/>
              <w:autoSpaceDE/>
              <w:autoSpaceDN/>
              <w:jc w:val="center"/>
              <w:rPr>
                <w:rFonts w:ascii="Calibri" w:eastAsia="Times New Roman" w:hAnsi="Calibri" w:cs="Calibri"/>
                <w:b/>
                <w:bCs/>
                <w:color w:val="FFFFFF"/>
                <w:lang w:eastAsia="en-GB"/>
              </w:rPr>
            </w:pPr>
            <w:r w:rsidRPr="00B335DB">
              <w:rPr>
                <w:rFonts w:ascii="Calibri" w:eastAsia="Times New Roman" w:hAnsi="Calibri" w:cs="Calibri"/>
                <w:b/>
                <w:bCs/>
                <w:color w:val="FFFFFF"/>
                <w:lang w:eastAsia="en-GB"/>
              </w:rPr>
              <w:t>13</w:t>
            </w:r>
          </w:p>
        </w:tc>
        <w:tc>
          <w:tcPr>
            <w:tcW w:w="926" w:type="dxa"/>
            <w:tcBorders>
              <w:top w:val="nil"/>
              <w:left w:val="nil"/>
              <w:bottom w:val="single" w:sz="8" w:space="0" w:color="000000"/>
              <w:right w:val="single" w:sz="8" w:space="0" w:color="000000"/>
            </w:tcBorders>
            <w:shd w:val="clear" w:color="000000" w:fill="404040"/>
            <w:vAlign w:val="center"/>
            <w:hideMark/>
          </w:tcPr>
          <w:p w14:paraId="208A20F3" w14:textId="77777777" w:rsidR="002A3F8B" w:rsidRPr="00B335DB" w:rsidRDefault="002A3F8B" w:rsidP="00F60494">
            <w:pPr>
              <w:widowControl/>
              <w:autoSpaceDE/>
              <w:autoSpaceDN/>
              <w:jc w:val="center"/>
              <w:rPr>
                <w:rFonts w:ascii="Calibri" w:eastAsia="Times New Roman" w:hAnsi="Calibri" w:cs="Calibri"/>
                <w:b/>
                <w:bCs/>
                <w:color w:val="FFFFFF"/>
                <w:lang w:eastAsia="en-GB"/>
              </w:rPr>
            </w:pPr>
            <w:r w:rsidRPr="00B335DB">
              <w:rPr>
                <w:rFonts w:ascii="Calibri" w:eastAsia="Times New Roman" w:hAnsi="Calibri" w:cs="Calibri"/>
                <w:b/>
                <w:bCs/>
                <w:color w:val="FFFFFF"/>
                <w:lang w:eastAsia="en-GB"/>
              </w:rPr>
              <w:t>14</w:t>
            </w:r>
          </w:p>
        </w:tc>
        <w:tc>
          <w:tcPr>
            <w:tcW w:w="926" w:type="dxa"/>
            <w:tcBorders>
              <w:top w:val="nil"/>
              <w:left w:val="nil"/>
              <w:bottom w:val="single" w:sz="8" w:space="0" w:color="000000"/>
              <w:right w:val="single" w:sz="8" w:space="0" w:color="000000"/>
            </w:tcBorders>
            <w:shd w:val="clear" w:color="000000" w:fill="404040"/>
            <w:vAlign w:val="center"/>
            <w:hideMark/>
          </w:tcPr>
          <w:p w14:paraId="6E1EC565" w14:textId="77777777" w:rsidR="002A3F8B" w:rsidRPr="00B335DB" w:rsidRDefault="002A3F8B" w:rsidP="00F60494">
            <w:pPr>
              <w:widowControl/>
              <w:autoSpaceDE/>
              <w:autoSpaceDN/>
              <w:jc w:val="center"/>
              <w:rPr>
                <w:rFonts w:ascii="Calibri" w:eastAsia="Times New Roman" w:hAnsi="Calibri" w:cs="Calibri"/>
                <w:b/>
                <w:bCs/>
                <w:color w:val="FFFFFF"/>
                <w:lang w:eastAsia="en-GB"/>
              </w:rPr>
            </w:pPr>
            <w:r w:rsidRPr="00B335DB">
              <w:rPr>
                <w:rFonts w:ascii="Calibri" w:eastAsia="Times New Roman" w:hAnsi="Calibri" w:cs="Calibri"/>
                <w:b/>
                <w:bCs/>
                <w:color w:val="FFFFFF"/>
                <w:lang w:eastAsia="en-GB"/>
              </w:rPr>
              <w:t>15</w:t>
            </w:r>
            <w:r>
              <w:rPr>
                <w:rFonts w:ascii="Calibri" w:eastAsia="Times New Roman" w:hAnsi="Calibri" w:cs="Calibri"/>
                <w:b/>
                <w:bCs/>
                <w:color w:val="FFFFFF"/>
                <w:lang w:eastAsia="en-GB"/>
              </w:rPr>
              <w:t>/Ov</w:t>
            </w:r>
          </w:p>
        </w:tc>
      </w:tr>
      <w:tr w:rsidR="002A3F8B" w:rsidRPr="00B335DB" w14:paraId="2AA62409" w14:textId="77777777" w:rsidTr="002A3F8B">
        <w:trPr>
          <w:trHeight w:val="352"/>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461C3742" w14:textId="77777777" w:rsidR="002A3F8B" w:rsidRPr="00B335DB" w:rsidRDefault="002A3F8B" w:rsidP="00F60494">
            <w:pPr>
              <w:widowControl/>
              <w:autoSpaceDE/>
              <w:autoSpaceDN/>
              <w:jc w:val="center"/>
              <w:rPr>
                <w:rFonts w:ascii="Calibri" w:eastAsia="Times New Roman" w:hAnsi="Calibri" w:cs="Calibri"/>
                <w:b/>
                <w:bCs/>
                <w:color w:val="FFFFFF"/>
                <w:sz w:val="24"/>
                <w:szCs w:val="24"/>
                <w:lang w:eastAsia="en-GB"/>
              </w:rPr>
            </w:pPr>
            <w:r w:rsidRPr="00B335DB">
              <w:rPr>
                <w:rFonts w:ascii="Calibri" w:eastAsia="Times New Roman" w:hAnsi="Calibri" w:cs="Calibri"/>
                <w:b/>
                <w:bCs/>
                <w:color w:val="FFFFFF"/>
                <w:sz w:val="24"/>
                <w:szCs w:val="24"/>
                <w:lang w:eastAsia="en-GB"/>
              </w:rPr>
              <w:t>Freestyle</w:t>
            </w:r>
          </w:p>
        </w:tc>
        <w:tc>
          <w:tcPr>
            <w:tcW w:w="1217" w:type="dxa"/>
            <w:vMerge w:val="restart"/>
            <w:tcBorders>
              <w:top w:val="nil"/>
              <w:left w:val="single" w:sz="8" w:space="0" w:color="000000"/>
              <w:bottom w:val="single" w:sz="8" w:space="0" w:color="000000"/>
              <w:right w:val="single" w:sz="8" w:space="0" w:color="000000"/>
            </w:tcBorders>
            <w:vAlign w:val="center"/>
            <w:hideMark/>
          </w:tcPr>
          <w:p w14:paraId="4380AD0D"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50m</w:t>
            </w:r>
          </w:p>
        </w:tc>
        <w:tc>
          <w:tcPr>
            <w:tcW w:w="817" w:type="dxa"/>
            <w:tcBorders>
              <w:top w:val="nil"/>
              <w:left w:val="nil"/>
              <w:bottom w:val="single" w:sz="8" w:space="0" w:color="000000"/>
              <w:right w:val="single" w:sz="8" w:space="0" w:color="000000"/>
            </w:tcBorders>
            <w:vAlign w:val="center"/>
            <w:hideMark/>
          </w:tcPr>
          <w:p w14:paraId="3A7BAFE7"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3618052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31.00</w:t>
            </w:r>
          </w:p>
        </w:tc>
        <w:tc>
          <w:tcPr>
            <w:tcW w:w="943" w:type="dxa"/>
            <w:tcBorders>
              <w:top w:val="nil"/>
              <w:left w:val="nil"/>
              <w:bottom w:val="single" w:sz="8" w:space="0" w:color="000000"/>
              <w:right w:val="single" w:sz="8" w:space="0" w:color="000000"/>
            </w:tcBorders>
            <w:vAlign w:val="center"/>
            <w:hideMark/>
          </w:tcPr>
          <w:p w14:paraId="5289EFD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30.00</w:t>
            </w:r>
          </w:p>
        </w:tc>
        <w:tc>
          <w:tcPr>
            <w:tcW w:w="926" w:type="dxa"/>
            <w:tcBorders>
              <w:top w:val="nil"/>
              <w:left w:val="nil"/>
              <w:bottom w:val="single" w:sz="8" w:space="0" w:color="000000"/>
              <w:right w:val="single" w:sz="8" w:space="0" w:color="000000"/>
            </w:tcBorders>
            <w:vAlign w:val="center"/>
            <w:hideMark/>
          </w:tcPr>
          <w:p w14:paraId="10C3336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28.00</w:t>
            </w:r>
          </w:p>
        </w:tc>
        <w:tc>
          <w:tcPr>
            <w:tcW w:w="926" w:type="dxa"/>
            <w:tcBorders>
              <w:top w:val="nil"/>
              <w:left w:val="nil"/>
              <w:bottom w:val="single" w:sz="8" w:space="0" w:color="000000"/>
              <w:right w:val="single" w:sz="8" w:space="0" w:color="000000"/>
            </w:tcBorders>
            <w:vAlign w:val="center"/>
            <w:hideMark/>
          </w:tcPr>
          <w:p w14:paraId="2B97822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27.00</w:t>
            </w:r>
          </w:p>
        </w:tc>
        <w:tc>
          <w:tcPr>
            <w:tcW w:w="926" w:type="dxa"/>
            <w:tcBorders>
              <w:top w:val="nil"/>
              <w:left w:val="nil"/>
              <w:bottom w:val="single" w:sz="8" w:space="0" w:color="000000"/>
              <w:right w:val="single" w:sz="8" w:space="0" w:color="000000"/>
            </w:tcBorders>
            <w:vAlign w:val="center"/>
            <w:hideMark/>
          </w:tcPr>
          <w:p w14:paraId="6E6A0C6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26.00</w:t>
            </w:r>
          </w:p>
        </w:tc>
        <w:tc>
          <w:tcPr>
            <w:tcW w:w="926" w:type="dxa"/>
            <w:tcBorders>
              <w:top w:val="nil"/>
              <w:left w:val="nil"/>
              <w:bottom w:val="single" w:sz="8" w:space="0" w:color="000000"/>
              <w:right w:val="single" w:sz="8" w:space="0" w:color="000000"/>
            </w:tcBorders>
            <w:vAlign w:val="center"/>
            <w:hideMark/>
          </w:tcPr>
          <w:p w14:paraId="756AC89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25.00</w:t>
            </w:r>
          </w:p>
        </w:tc>
        <w:tc>
          <w:tcPr>
            <w:tcW w:w="926" w:type="dxa"/>
            <w:tcBorders>
              <w:top w:val="nil"/>
              <w:left w:val="nil"/>
              <w:bottom w:val="single" w:sz="8" w:space="0" w:color="000000"/>
              <w:right w:val="single" w:sz="8" w:space="0" w:color="000000"/>
            </w:tcBorders>
            <w:vAlign w:val="center"/>
            <w:hideMark/>
          </w:tcPr>
          <w:p w14:paraId="1C9F69A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24.00</w:t>
            </w:r>
          </w:p>
        </w:tc>
      </w:tr>
      <w:tr w:rsidR="002A3F8B" w:rsidRPr="00B335DB" w14:paraId="2BA7FA9F"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42C12F5B"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084297D8"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7DC7EE84"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7A162ED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47.00</w:t>
            </w:r>
          </w:p>
        </w:tc>
        <w:tc>
          <w:tcPr>
            <w:tcW w:w="943" w:type="dxa"/>
            <w:tcBorders>
              <w:top w:val="nil"/>
              <w:left w:val="nil"/>
              <w:bottom w:val="single" w:sz="8" w:space="0" w:color="000000"/>
              <w:right w:val="single" w:sz="8" w:space="0" w:color="000000"/>
            </w:tcBorders>
            <w:vAlign w:val="center"/>
            <w:hideMark/>
          </w:tcPr>
          <w:p w14:paraId="4010F0A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44.00</w:t>
            </w:r>
          </w:p>
        </w:tc>
        <w:tc>
          <w:tcPr>
            <w:tcW w:w="926" w:type="dxa"/>
            <w:tcBorders>
              <w:top w:val="nil"/>
              <w:left w:val="nil"/>
              <w:bottom w:val="single" w:sz="8" w:space="0" w:color="000000"/>
              <w:right w:val="single" w:sz="8" w:space="0" w:color="000000"/>
            </w:tcBorders>
            <w:vAlign w:val="center"/>
            <w:hideMark/>
          </w:tcPr>
          <w:p w14:paraId="64ED608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42.00</w:t>
            </w:r>
          </w:p>
        </w:tc>
        <w:tc>
          <w:tcPr>
            <w:tcW w:w="926" w:type="dxa"/>
            <w:tcBorders>
              <w:top w:val="nil"/>
              <w:left w:val="nil"/>
              <w:bottom w:val="single" w:sz="8" w:space="0" w:color="000000"/>
              <w:right w:val="single" w:sz="8" w:space="0" w:color="000000"/>
            </w:tcBorders>
            <w:vAlign w:val="center"/>
            <w:hideMark/>
          </w:tcPr>
          <w:p w14:paraId="019D12C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39.00</w:t>
            </w:r>
          </w:p>
        </w:tc>
        <w:tc>
          <w:tcPr>
            <w:tcW w:w="926" w:type="dxa"/>
            <w:tcBorders>
              <w:top w:val="nil"/>
              <w:left w:val="nil"/>
              <w:bottom w:val="single" w:sz="8" w:space="0" w:color="000000"/>
              <w:right w:val="single" w:sz="8" w:space="0" w:color="000000"/>
            </w:tcBorders>
            <w:vAlign w:val="center"/>
            <w:hideMark/>
          </w:tcPr>
          <w:p w14:paraId="01E6402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38.00</w:t>
            </w:r>
          </w:p>
        </w:tc>
        <w:tc>
          <w:tcPr>
            <w:tcW w:w="926" w:type="dxa"/>
            <w:tcBorders>
              <w:top w:val="nil"/>
              <w:left w:val="nil"/>
              <w:bottom w:val="single" w:sz="8" w:space="0" w:color="000000"/>
              <w:right w:val="single" w:sz="8" w:space="0" w:color="000000"/>
            </w:tcBorders>
            <w:vAlign w:val="center"/>
            <w:hideMark/>
          </w:tcPr>
          <w:p w14:paraId="7938B6B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37.00</w:t>
            </w:r>
          </w:p>
        </w:tc>
        <w:tc>
          <w:tcPr>
            <w:tcW w:w="926" w:type="dxa"/>
            <w:tcBorders>
              <w:top w:val="nil"/>
              <w:left w:val="nil"/>
              <w:bottom w:val="single" w:sz="8" w:space="0" w:color="000000"/>
              <w:right w:val="single" w:sz="8" w:space="0" w:color="000000"/>
            </w:tcBorders>
            <w:vAlign w:val="center"/>
            <w:hideMark/>
          </w:tcPr>
          <w:p w14:paraId="0FC5A06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36.00</w:t>
            </w:r>
          </w:p>
        </w:tc>
      </w:tr>
      <w:tr w:rsidR="002A3F8B" w:rsidRPr="00B335DB" w14:paraId="7FDE0B63"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66465FC1"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34D45F95"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100m</w:t>
            </w:r>
          </w:p>
        </w:tc>
        <w:tc>
          <w:tcPr>
            <w:tcW w:w="817" w:type="dxa"/>
            <w:tcBorders>
              <w:top w:val="nil"/>
              <w:left w:val="nil"/>
              <w:bottom w:val="single" w:sz="8" w:space="0" w:color="000000"/>
              <w:right w:val="single" w:sz="8" w:space="0" w:color="000000"/>
            </w:tcBorders>
            <w:vAlign w:val="center"/>
            <w:hideMark/>
          </w:tcPr>
          <w:p w14:paraId="5263A341"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537AE36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1.05.00</w:t>
            </w:r>
          </w:p>
        </w:tc>
        <w:tc>
          <w:tcPr>
            <w:tcW w:w="943" w:type="dxa"/>
            <w:tcBorders>
              <w:top w:val="nil"/>
              <w:left w:val="nil"/>
              <w:bottom w:val="single" w:sz="8" w:space="0" w:color="000000"/>
              <w:right w:val="single" w:sz="8" w:space="0" w:color="000000"/>
            </w:tcBorders>
            <w:vAlign w:val="center"/>
            <w:hideMark/>
          </w:tcPr>
          <w:p w14:paraId="2C73E59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1.01.00</w:t>
            </w:r>
          </w:p>
        </w:tc>
        <w:tc>
          <w:tcPr>
            <w:tcW w:w="926" w:type="dxa"/>
            <w:tcBorders>
              <w:top w:val="nil"/>
              <w:left w:val="nil"/>
              <w:bottom w:val="single" w:sz="8" w:space="0" w:color="000000"/>
              <w:right w:val="single" w:sz="8" w:space="0" w:color="000000"/>
            </w:tcBorders>
            <w:vAlign w:val="center"/>
            <w:hideMark/>
          </w:tcPr>
          <w:p w14:paraId="753C1B5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1.00.00</w:t>
            </w:r>
          </w:p>
        </w:tc>
        <w:tc>
          <w:tcPr>
            <w:tcW w:w="926" w:type="dxa"/>
            <w:tcBorders>
              <w:top w:val="nil"/>
              <w:left w:val="nil"/>
              <w:bottom w:val="single" w:sz="8" w:space="0" w:color="000000"/>
              <w:right w:val="single" w:sz="8" w:space="0" w:color="000000"/>
            </w:tcBorders>
            <w:vAlign w:val="center"/>
            <w:hideMark/>
          </w:tcPr>
          <w:p w14:paraId="1DF19CA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1.00.00</w:t>
            </w:r>
          </w:p>
        </w:tc>
        <w:tc>
          <w:tcPr>
            <w:tcW w:w="926" w:type="dxa"/>
            <w:tcBorders>
              <w:top w:val="nil"/>
              <w:left w:val="nil"/>
              <w:bottom w:val="single" w:sz="8" w:space="0" w:color="000000"/>
              <w:right w:val="single" w:sz="8" w:space="0" w:color="000000"/>
            </w:tcBorders>
            <w:vAlign w:val="center"/>
            <w:hideMark/>
          </w:tcPr>
          <w:p w14:paraId="591316B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57.00</w:t>
            </w:r>
          </w:p>
        </w:tc>
        <w:tc>
          <w:tcPr>
            <w:tcW w:w="926" w:type="dxa"/>
            <w:tcBorders>
              <w:top w:val="nil"/>
              <w:left w:val="nil"/>
              <w:bottom w:val="single" w:sz="8" w:space="0" w:color="000000"/>
              <w:right w:val="single" w:sz="8" w:space="0" w:color="000000"/>
            </w:tcBorders>
            <w:vAlign w:val="center"/>
            <w:hideMark/>
          </w:tcPr>
          <w:p w14:paraId="4C5B743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56.00</w:t>
            </w:r>
          </w:p>
        </w:tc>
        <w:tc>
          <w:tcPr>
            <w:tcW w:w="926" w:type="dxa"/>
            <w:tcBorders>
              <w:top w:val="nil"/>
              <w:left w:val="nil"/>
              <w:bottom w:val="single" w:sz="8" w:space="0" w:color="000000"/>
              <w:right w:val="single" w:sz="8" w:space="0" w:color="000000"/>
            </w:tcBorders>
            <w:vAlign w:val="center"/>
            <w:hideMark/>
          </w:tcPr>
          <w:p w14:paraId="6B859CD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54.00</w:t>
            </w:r>
          </w:p>
        </w:tc>
      </w:tr>
      <w:tr w:rsidR="002A3F8B" w:rsidRPr="00B335DB" w14:paraId="50775E53"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0467D2C6"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1E0DA882"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0D064E02"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45EB60D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1.40.00</w:t>
            </w:r>
          </w:p>
        </w:tc>
        <w:tc>
          <w:tcPr>
            <w:tcW w:w="943" w:type="dxa"/>
            <w:tcBorders>
              <w:top w:val="nil"/>
              <w:left w:val="nil"/>
              <w:bottom w:val="single" w:sz="8" w:space="0" w:color="000000"/>
              <w:right w:val="single" w:sz="8" w:space="0" w:color="000000"/>
            </w:tcBorders>
            <w:vAlign w:val="center"/>
            <w:hideMark/>
          </w:tcPr>
          <w:p w14:paraId="71EF083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1.35.00</w:t>
            </w:r>
          </w:p>
        </w:tc>
        <w:tc>
          <w:tcPr>
            <w:tcW w:w="926" w:type="dxa"/>
            <w:tcBorders>
              <w:top w:val="nil"/>
              <w:left w:val="nil"/>
              <w:bottom w:val="single" w:sz="8" w:space="0" w:color="000000"/>
              <w:right w:val="single" w:sz="8" w:space="0" w:color="000000"/>
            </w:tcBorders>
            <w:vAlign w:val="center"/>
            <w:hideMark/>
          </w:tcPr>
          <w:p w14:paraId="7A1A5C2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1.30.00</w:t>
            </w:r>
          </w:p>
        </w:tc>
        <w:tc>
          <w:tcPr>
            <w:tcW w:w="926" w:type="dxa"/>
            <w:tcBorders>
              <w:top w:val="nil"/>
              <w:left w:val="nil"/>
              <w:bottom w:val="single" w:sz="8" w:space="0" w:color="000000"/>
              <w:right w:val="single" w:sz="8" w:space="0" w:color="000000"/>
            </w:tcBorders>
            <w:vAlign w:val="center"/>
            <w:hideMark/>
          </w:tcPr>
          <w:p w14:paraId="604F077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1.22.00</w:t>
            </w:r>
          </w:p>
        </w:tc>
        <w:tc>
          <w:tcPr>
            <w:tcW w:w="926" w:type="dxa"/>
            <w:tcBorders>
              <w:top w:val="nil"/>
              <w:left w:val="nil"/>
              <w:bottom w:val="single" w:sz="8" w:space="0" w:color="000000"/>
              <w:right w:val="single" w:sz="8" w:space="0" w:color="000000"/>
            </w:tcBorders>
            <w:vAlign w:val="center"/>
            <w:hideMark/>
          </w:tcPr>
          <w:p w14:paraId="52DEF17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1.16.00</w:t>
            </w:r>
          </w:p>
        </w:tc>
        <w:tc>
          <w:tcPr>
            <w:tcW w:w="926" w:type="dxa"/>
            <w:tcBorders>
              <w:top w:val="nil"/>
              <w:left w:val="nil"/>
              <w:bottom w:val="single" w:sz="8" w:space="0" w:color="000000"/>
              <w:right w:val="single" w:sz="8" w:space="0" w:color="000000"/>
            </w:tcBorders>
            <w:vAlign w:val="center"/>
            <w:hideMark/>
          </w:tcPr>
          <w:p w14:paraId="4DE3599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1.10.00</w:t>
            </w:r>
          </w:p>
        </w:tc>
        <w:tc>
          <w:tcPr>
            <w:tcW w:w="926" w:type="dxa"/>
            <w:tcBorders>
              <w:top w:val="nil"/>
              <w:left w:val="nil"/>
              <w:bottom w:val="single" w:sz="8" w:space="0" w:color="000000"/>
              <w:right w:val="single" w:sz="8" w:space="0" w:color="000000"/>
            </w:tcBorders>
            <w:vAlign w:val="center"/>
            <w:hideMark/>
          </w:tcPr>
          <w:p w14:paraId="25F2035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1.08.00</w:t>
            </w:r>
          </w:p>
        </w:tc>
      </w:tr>
      <w:tr w:rsidR="002A3F8B" w:rsidRPr="00B335DB" w14:paraId="5942B48B"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0E6A6CB3"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23D8BAA3"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200m</w:t>
            </w:r>
          </w:p>
        </w:tc>
        <w:tc>
          <w:tcPr>
            <w:tcW w:w="817" w:type="dxa"/>
            <w:tcBorders>
              <w:top w:val="nil"/>
              <w:left w:val="nil"/>
              <w:bottom w:val="single" w:sz="8" w:space="0" w:color="000000"/>
              <w:right w:val="single" w:sz="8" w:space="0" w:color="000000"/>
            </w:tcBorders>
            <w:vAlign w:val="center"/>
            <w:hideMark/>
          </w:tcPr>
          <w:p w14:paraId="4C7CCE1D"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6AFC12A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2.30.00</w:t>
            </w:r>
          </w:p>
        </w:tc>
        <w:tc>
          <w:tcPr>
            <w:tcW w:w="943" w:type="dxa"/>
            <w:tcBorders>
              <w:top w:val="nil"/>
              <w:left w:val="nil"/>
              <w:bottom w:val="single" w:sz="8" w:space="0" w:color="000000"/>
              <w:right w:val="single" w:sz="8" w:space="0" w:color="000000"/>
            </w:tcBorders>
            <w:vAlign w:val="center"/>
            <w:hideMark/>
          </w:tcPr>
          <w:p w14:paraId="6363EAD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2.22.00</w:t>
            </w:r>
          </w:p>
        </w:tc>
        <w:tc>
          <w:tcPr>
            <w:tcW w:w="926" w:type="dxa"/>
            <w:tcBorders>
              <w:top w:val="nil"/>
              <w:left w:val="nil"/>
              <w:bottom w:val="single" w:sz="8" w:space="0" w:color="000000"/>
              <w:right w:val="single" w:sz="8" w:space="0" w:color="000000"/>
            </w:tcBorders>
            <w:vAlign w:val="center"/>
            <w:hideMark/>
          </w:tcPr>
          <w:p w14:paraId="0B34AB5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2.11.00</w:t>
            </w:r>
          </w:p>
        </w:tc>
        <w:tc>
          <w:tcPr>
            <w:tcW w:w="926" w:type="dxa"/>
            <w:tcBorders>
              <w:top w:val="nil"/>
              <w:left w:val="nil"/>
              <w:bottom w:val="single" w:sz="8" w:space="0" w:color="000000"/>
              <w:right w:val="single" w:sz="8" w:space="0" w:color="000000"/>
            </w:tcBorders>
            <w:vAlign w:val="center"/>
            <w:hideMark/>
          </w:tcPr>
          <w:p w14:paraId="7E9E311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2.10.00</w:t>
            </w:r>
          </w:p>
        </w:tc>
        <w:tc>
          <w:tcPr>
            <w:tcW w:w="926" w:type="dxa"/>
            <w:tcBorders>
              <w:top w:val="nil"/>
              <w:left w:val="nil"/>
              <w:bottom w:val="single" w:sz="8" w:space="0" w:color="000000"/>
              <w:right w:val="single" w:sz="8" w:space="0" w:color="000000"/>
            </w:tcBorders>
            <w:vAlign w:val="center"/>
            <w:hideMark/>
          </w:tcPr>
          <w:p w14:paraId="15CF708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2.02.00</w:t>
            </w:r>
          </w:p>
        </w:tc>
        <w:tc>
          <w:tcPr>
            <w:tcW w:w="926" w:type="dxa"/>
            <w:tcBorders>
              <w:top w:val="nil"/>
              <w:left w:val="nil"/>
              <w:bottom w:val="single" w:sz="8" w:space="0" w:color="000000"/>
              <w:right w:val="single" w:sz="8" w:space="0" w:color="000000"/>
            </w:tcBorders>
            <w:vAlign w:val="center"/>
            <w:hideMark/>
          </w:tcPr>
          <w:p w14:paraId="521C545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1.58.00</w:t>
            </w:r>
          </w:p>
        </w:tc>
        <w:tc>
          <w:tcPr>
            <w:tcW w:w="926" w:type="dxa"/>
            <w:tcBorders>
              <w:top w:val="nil"/>
              <w:left w:val="nil"/>
              <w:bottom w:val="single" w:sz="8" w:space="0" w:color="000000"/>
              <w:right w:val="single" w:sz="8" w:space="0" w:color="000000"/>
            </w:tcBorders>
            <w:vAlign w:val="center"/>
            <w:hideMark/>
          </w:tcPr>
          <w:p w14:paraId="23DC660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1.55.00</w:t>
            </w:r>
          </w:p>
        </w:tc>
      </w:tr>
      <w:tr w:rsidR="002A3F8B" w:rsidRPr="00B335DB" w14:paraId="2E1E8F00"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6F151375"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16985CFA"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6E33A4D4"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4E475A3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3.35.00</w:t>
            </w:r>
          </w:p>
        </w:tc>
        <w:tc>
          <w:tcPr>
            <w:tcW w:w="943" w:type="dxa"/>
            <w:tcBorders>
              <w:top w:val="nil"/>
              <w:left w:val="nil"/>
              <w:bottom w:val="single" w:sz="8" w:space="0" w:color="000000"/>
              <w:right w:val="single" w:sz="8" w:space="0" w:color="000000"/>
            </w:tcBorders>
            <w:vAlign w:val="center"/>
            <w:hideMark/>
          </w:tcPr>
          <w:p w14:paraId="225BE95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3.29.00</w:t>
            </w:r>
          </w:p>
        </w:tc>
        <w:tc>
          <w:tcPr>
            <w:tcW w:w="926" w:type="dxa"/>
            <w:tcBorders>
              <w:top w:val="nil"/>
              <w:left w:val="nil"/>
              <w:bottom w:val="single" w:sz="8" w:space="0" w:color="000000"/>
              <w:right w:val="single" w:sz="8" w:space="0" w:color="000000"/>
            </w:tcBorders>
            <w:vAlign w:val="center"/>
            <w:hideMark/>
          </w:tcPr>
          <w:p w14:paraId="3B13526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3.09.00</w:t>
            </w:r>
          </w:p>
        </w:tc>
        <w:tc>
          <w:tcPr>
            <w:tcW w:w="926" w:type="dxa"/>
            <w:tcBorders>
              <w:top w:val="nil"/>
              <w:left w:val="nil"/>
              <w:bottom w:val="single" w:sz="8" w:space="0" w:color="000000"/>
              <w:right w:val="single" w:sz="8" w:space="0" w:color="000000"/>
            </w:tcBorders>
            <w:vAlign w:val="center"/>
            <w:hideMark/>
          </w:tcPr>
          <w:p w14:paraId="6F4DCC5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2.59.00</w:t>
            </w:r>
          </w:p>
        </w:tc>
        <w:tc>
          <w:tcPr>
            <w:tcW w:w="926" w:type="dxa"/>
            <w:tcBorders>
              <w:top w:val="nil"/>
              <w:left w:val="nil"/>
              <w:bottom w:val="single" w:sz="8" w:space="0" w:color="000000"/>
              <w:right w:val="single" w:sz="8" w:space="0" w:color="000000"/>
            </w:tcBorders>
            <w:vAlign w:val="center"/>
            <w:hideMark/>
          </w:tcPr>
          <w:p w14:paraId="16A49D3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2.42.00</w:t>
            </w:r>
          </w:p>
        </w:tc>
        <w:tc>
          <w:tcPr>
            <w:tcW w:w="926" w:type="dxa"/>
            <w:tcBorders>
              <w:top w:val="nil"/>
              <w:left w:val="nil"/>
              <w:bottom w:val="single" w:sz="8" w:space="0" w:color="000000"/>
              <w:right w:val="single" w:sz="8" w:space="0" w:color="000000"/>
            </w:tcBorders>
            <w:vAlign w:val="center"/>
            <w:hideMark/>
          </w:tcPr>
          <w:p w14:paraId="443013A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2.32.00</w:t>
            </w:r>
          </w:p>
        </w:tc>
        <w:tc>
          <w:tcPr>
            <w:tcW w:w="926" w:type="dxa"/>
            <w:tcBorders>
              <w:top w:val="nil"/>
              <w:left w:val="nil"/>
              <w:bottom w:val="single" w:sz="8" w:space="0" w:color="000000"/>
              <w:right w:val="single" w:sz="8" w:space="0" w:color="000000"/>
            </w:tcBorders>
            <w:vAlign w:val="center"/>
            <w:hideMark/>
          </w:tcPr>
          <w:p w14:paraId="036E00B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2.27.00</w:t>
            </w:r>
          </w:p>
        </w:tc>
      </w:tr>
      <w:tr w:rsidR="002A3F8B" w:rsidRPr="00B335DB" w14:paraId="33AB8D63"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6560CC03"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4D7F8733"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400m</w:t>
            </w:r>
          </w:p>
        </w:tc>
        <w:tc>
          <w:tcPr>
            <w:tcW w:w="817" w:type="dxa"/>
            <w:tcBorders>
              <w:top w:val="nil"/>
              <w:left w:val="nil"/>
              <w:bottom w:val="single" w:sz="8" w:space="0" w:color="000000"/>
              <w:right w:val="single" w:sz="8" w:space="0" w:color="000000"/>
            </w:tcBorders>
            <w:vAlign w:val="center"/>
            <w:hideMark/>
          </w:tcPr>
          <w:p w14:paraId="30728FE3"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vMerge w:val="restart"/>
            <w:tcBorders>
              <w:top w:val="nil"/>
              <w:left w:val="single" w:sz="8" w:space="0" w:color="000000"/>
              <w:bottom w:val="single" w:sz="8" w:space="0" w:color="000000"/>
              <w:right w:val="single" w:sz="8" w:space="0" w:color="000000"/>
            </w:tcBorders>
            <w:shd w:val="clear" w:color="000000" w:fill="404040"/>
            <w:vAlign w:val="center"/>
            <w:hideMark/>
          </w:tcPr>
          <w:p w14:paraId="3606C192"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43"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3C3CCA2B"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26" w:type="dxa"/>
            <w:tcBorders>
              <w:top w:val="nil"/>
              <w:left w:val="nil"/>
              <w:bottom w:val="single" w:sz="8" w:space="0" w:color="000000"/>
              <w:right w:val="single" w:sz="8" w:space="0" w:color="000000"/>
            </w:tcBorders>
            <w:vAlign w:val="center"/>
            <w:hideMark/>
          </w:tcPr>
          <w:p w14:paraId="03249C1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4.38.00</w:t>
            </w:r>
          </w:p>
        </w:tc>
        <w:tc>
          <w:tcPr>
            <w:tcW w:w="926" w:type="dxa"/>
            <w:tcBorders>
              <w:top w:val="nil"/>
              <w:left w:val="nil"/>
              <w:bottom w:val="single" w:sz="8" w:space="0" w:color="000000"/>
              <w:right w:val="single" w:sz="8" w:space="0" w:color="000000"/>
            </w:tcBorders>
            <w:vAlign w:val="center"/>
            <w:hideMark/>
          </w:tcPr>
          <w:p w14:paraId="2E84778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4.36.00</w:t>
            </w:r>
          </w:p>
        </w:tc>
        <w:tc>
          <w:tcPr>
            <w:tcW w:w="926" w:type="dxa"/>
            <w:tcBorders>
              <w:top w:val="nil"/>
              <w:left w:val="nil"/>
              <w:bottom w:val="single" w:sz="8" w:space="0" w:color="000000"/>
              <w:right w:val="single" w:sz="8" w:space="0" w:color="000000"/>
            </w:tcBorders>
            <w:vAlign w:val="center"/>
            <w:hideMark/>
          </w:tcPr>
          <w:p w14:paraId="2AEAE5E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4.24.00</w:t>
            </w:r>
          </w:p>
        </w:tc>
        <w:tc>
          <w:tcPr>
            <w:tcW w:w="926" w:type="dxa"/>
            <w:tcBorders>
              <w:top w:val="nil"/>
              <w:left w:val="nil"/>
              <w:bottom w:val="single" w:sz="8" w:space="0" w:color="000000"/>
              <w:right w:val="single" w:sz="8" w:space="0" w:color="000000"/>
            </w:tcBorders>
            <w:vAlign w:val="center"/>
            <w:hideMark/>
          </w:tcPr>
          <w:p w14:paraId="108236D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4.12.00</w:t>
            </w:r>
          </w:p>
        </w:tc>
        <w:tc>
          <w:tcPr>
            <w:tcW w:w="926" w:type="dxa"/>
            <w:tcBorders>
              <w:top w:val="nil"/>
              <w:left w:val="nil"/>
              <w:bottom w:val="single" w:sz="8" w:space="0" w:color="000000"/>
              <w:right w:val="single" w:sz="8" w:space="0" w:color="000000"/>
            </w:tcBorders>
            <w:vAlign w:val="center"/>
            <w:hideMark/>
          </w:tcPr>
          <w:p w14:paraId="6E7FB0B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4.01.00</w:t>
            </w:r>
          </w:p>
        </w:tc>
      </w:tr>
      <w:tr w:rsidR="002A3F8B" w:rsidRPr="00B335DB" w14:paraId="60EF135F"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575BE342"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7B2A4213"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1F35D0B6"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vMerge/>
            <w:tcBorders>
              <w:top w:val="nil"/>
              <w:left w:val="single" w:sz="8" w:space="0" w:color="000000"/>
              <w:bottom w:val="single" w:sz="8" w:space="0" w:color="000000"/>
              <w:right w:val="single" w:sz="8" w:space="0" w:color="000000"/>
            </w:tcBorders>
            <w:vAlign w:val="center"/>
            <w:hideMark/>
          </w:tcPr>
          <w:p w14:paraId="6E9488B1"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43" w:type="dxa"/>
            <w:vMerge/>
            <w:tcBorders>
              <w:top w:val="nil"/>
              <w:left w:val="single" w:sz="8" w:space="0" w:color="000000"/>
              <w:bottom w:val="single" w:sz="8" w:space="0" w:color="000000"/>
              <w:right w:val="single" w:sz="8" w:space="0" w:color="000000"/>
            </w:tcBorders>
            <w:vAlign w:val="center"/>
            <w:hideMark/>
          </w:tcPr>
          <w:p w14:paraId="534CDF71"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6" w:type="dxa"/>
            <w:tcBorders>
              <w:top w:val="nil"/>
              <w:left w:val="nil"/>
              <w:bottom w:val="single" w:sz="8" w:space="0" w:color="000000"/>
              <w:right w:val="single" w:sz="8" w:space="0" w:color="000000"/>
            </w:tcBorders>
            <w:vAlign w:val="center"/>
            <w:hideMark/>
          </w:tcPr>
          <w:p w14:paraId="4724D6A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6.39.00</w:t>
            </w:r>
          </w:p>
        </w:tc>
        <w:tc>
          <w:tcPr>
            <w:tcW w:w="926" w:type="dxa"/>
            <w:tcBorders>
              <w:top w:val="nil"/>
              <w:left w:val="nil"/>
              <w:bottom w:val="single" w:sz="8" w:space="0" w:color="000000"/>
              <w:right w:val="single" w:sz="8" w:space="0" w:color="000000"/>
            </w:tcBorders>
            <w:vAlign w:val="center"/>
            <w:hideMark/>
          </w:tcPr>
          <w:p w14:paraId="6B4CA8E0"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6.05.00</w:t>
            </w:r>
          </w:p>
        </w:tc>
        <w:tc>
          <w:tcPr>
            <w:tcW w:w="926" w:type="dxa"/>
            <w:tcBorders>
              <w:top w:val="nil"/>
              <w:left w:val="nil"/>
              <w:bottom w:val="single" w:sz="8" w:space="0" w:color="000000"/>
              <w:right w:val="single" w:sz="8" w:space="0" w:color="000000"/>
            </w:tcBorders>
            <w:vAlign w:val="center"/>
            <w:hideMark/>
          </w:tcPr>
          <w:p w14:paraId="76F7872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5.40.00</w:t>
            </w:r>
          </w:p>
        </w:tc>
        <w:tc>
          <w:tcPr>
            <w:tcW w:w="926" w:type="dxa"/>
            <w:tcBorders>
              <w:top w:val="nil"/>
              <w:left w:val="nil"/>
              <w:bottom w:val="single" w:sz="8" w:space="0" w:color="000000"/>
              <w:right w:val="single" w:sz="8" w:space="0" w:color="000000"/>
            </w:tcBorders>
            <w:vAlign w:val="center"/>
            <w:hideMark/>
          </w:tcPr>
          <w:p w14:paraId="1108745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5.22.00</w:t>
            </w:r>
          </w:p>
        </w:tc>
        <w:tc>
          <w:tcPr>
            <w:tcW w:w="926" w:type="dxa"/>
            <w:tcBorders>
              <w:top w:val="nil"/>
              <w:left w:val="nil"/>
              <w:bottom w:val="single" w:sz="8" w:space="0" w:color="000000"/>
              <w:right w:val="single" w:sz="8" w:space="0" w:color="000000"/>
            </w:tcBorders>
            <w:vAlign w:val="center"/>
            <w:hideMark/>
          </w:tcPr>
          <w:p w14:paraId="0C6384E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5.15.00</w:t>
            </w:r>
          </w:p>
        </w:tc>
      </w:tr>
      <w:tr w:rsidR="002A3F8B" w:rsidRPr="00B335DB" w14:paraId="0582CF53"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4EC701D9"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439EAF9C"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800m</w:t>
            </w:r>
          </w:p>
        </w:tc>
        <w:tc>
          <w:tcPr>
            <w:tcW w:w="817" w:type="dxa"/>
            <w:tcBorders>
              <w:top w:val="nil"/>
              <w:left w:val="nil"/>
              <w:bottom w:val="single" w:sz="8" w:space="0" w:color="000000"/>
              <w:right w:val="single" w:sz="8" w:space="0" w:color="000000"/>
            </w:tcBorders>
            <w:vAlign w:val="center"/>
            <w:hideMark/>
          </w:tcPr>
          <w:p w14:paraId="39C3BBFA"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vMerge w:val="restart"/>
            <w:tcBorders>
              <w:top w:val="nil"/>
              <w:left w:val="single" w:sz="8" w:space="0" w:color="000000"/>
              <w:bottom w:val="single" w:sz="8" w:space="0" w:color="000000"/>
              <w:right w:val="single" w:sz="8" w:space="0" w:color="000000"/>
            </w:tcBorders>
            <w:shd w:val="clear" w:color="000000" w:fill="404040"/>
            <w:vAlign w:val="center"/>
            <w:hideMark/>
          </w:tcPr>
          <w:p w14:paraId="250F4A87"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43"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56AAD550"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26" w:type="dxa"/>
            <w:tcBorders>
              <w:top w:val="nil"/>
              <w:left w:val="nil"/>
              <w:bottom w:val="single" w:sz="8" w:space="0" w:color="000000"/>
              <w:right w:val="single" w:sz="8" w:space="0" w:color="000000"/>
            </w:tcBorders>
            <w:vAlign w:val="center"/>
            <w:hideMark/>
          </w:tcPr>
          <w:p w14:paraId="72C647B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9.16.00</w:t>
            </w:r>
          </w:p>
        </w:tc>
        <w:tc>
          <w:tcPr>
            <w:tcW w:w="926" w:type="dxa"/>
            <w:tcBorders>
              <w:top w:val="nil"/>
              <w:left w:val="nil"/>
              <w:bottom w:val="single" w:sz="8" w:space="0" w:color="000000"/>
              <w:right w:val="single" w:sz="8" w:space="0" w:color="000000"/>
            </w:tcBorders>
            <w:vAlign w:val="center"/>
            <w:hideMark/>
          </w:tcPr>
          <w:p w14:paraId="3BB9EF4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9.12.00</w:t>
            </w:r>
          </w:p>
        </w:tc>
        <w:tc>
          <w:tcPr>
            <w:tcW w:w="926" w:type="dxa"/>
            <w:tcBorders>
              <w:top w:val="nil"/>
              <w:left w:val="nil"/>
              <w:bottom w:val="single" w:sz="8" w:space="0" w:color="000000"/>
              <w:right w:val="single" w:sz="8" w:space="0" w:color="000000"/>
            </w:tcBorders>
            <w:vAlign w:val="center"/>
            <w:hideMark/>
          </w:tcPr>
          <w:p w14:paraId="671E433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8.48.00</w:t>
            </w:r>
          </w:p>
        </w:tc>
        <w:tc>
          <w:tcPr>
            <w:tcW w:w="926" w:type="dxa"/>
            <w:tcBorders>
              <w:top w:val="nil"/>
              <w:left w:val="nil"/>
              <w:bottom w:val="single" w:sz="8" w:space="0" w:color="000000"/>
              <w:right w:val="single" w:sz="8" w:space="0" w:color="000000"/>
            </w:tcBorders>
            <w:vAlign w:val="center"/>
            <w:hideMark/>
          </w:tcPr>
          <w:p w14:paraId="0F06C5C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8.24.00</w:t>
            </w:r>
          </w:p>
        </w:tc>
        <w:tc>
          <w:tcPr>
            <w:tcW w:w="926" w:type="dxa"/>
            <w:tcBorders>
              <w:top w:val="nil"/>
              <w:left w:val="nil"/>
              <w:bottom w:val="single" w:sz="8" w:space="0" w:color="000000"/>
              <w:right w:val="single" w:sz="8" w:space="0" w:color="000000"/>
            </w:tcBorders>
            <w:vAlign w:val="center"/>
            <w:hideMark/>
          </w:tcPr>
          <w:p w14:paraId="11DDD00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8.02.00</w:t>
            </w:r>
          </w:p>
        </w:tc>
      </w:tr>
      <w:tr w:rsidR="002A3F8B" w:rsidRPr="00B335DB" w14:paraId="37CB7B14"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065865C4"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0844D60A"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53D3FC32"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vMerge/>
            <w:tcBorders>
              <w:top w:val="nil"/>
              <w:left w:val="single" w:sz="8" w:space="0" w:color="000000"/>
              <w:bottom w:val="single" w:sz="8" w:space="0" w:color="000000"/>
              <w:right w:val="single" w:sz="8" w:space="0" w:color="000000"/>
            </w:tcBorders>
            <w:vAlign w:val="center"/>
            <w:hideMark/>
          </w:tcPr>
          <w:p w14:paraId="067EFDB5"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43" w:type="dxa"/>
            <w:vMerge/>
            <w:tcBorders>
              <w:top w:val="nil"/>
              <w:left w:val="single" w:sz="8" w:space="0" w:color="000000"/>
              <w:bottom w:val="single" w:sz="8" w:space="0" w:color="000000"/>
              <w:right w:val="single" w:sz="8" w:space="0" w:color="000000"/>
            </w:tcBorders>
            <w:vAlign w:val="center"/>
            <w:hideMark/>
          </w:tcPr>
          <w:p w14:paraId="50D7BFAD"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6" w:type="dxa"/>
            <w:tcBorders>
              <w:top w:val="nil"/>
              <w:left w:val="nil"/>
              <w:bottom w:val="single" w:sz="8" w:space="0" w:color="000000"/>
              <w:right w:val="single" w:sz="8" w:space="0" w:color="000000"/>
            </w:tcBorders>
            <w:vAlign w:val="center"/>
            <w:hideMark/>
          </w:tcPr>
          <w:p w14:paraId="7FE12F2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12.03.90</w:t>
            </w:r>
          </w:p>
        </w:tc>
        <w:tc>
          <w:tcPr>
            <w:tcW w:w="926" w:type="dxa"/>
            <w:tcBorders>
              <w:top w:val="nil"/>
              <w:left w:val="nil"/>
              <w:bottom w:val="single" w:sz="8" w:space="0" w:color="000000"/>
              <w:right w:val="single" w:sz="8" w:space="0" w:color="000000"/>
            </w:tcBorders>
            <w:vAlign w:val="center"/>
            <w:hideMark/>
          </w:tcPr>
          <w:p w14:paraId="7CDAED2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11.43.09</w:t>
            </w:r>
          </w:p>
        </w:tc>
        <w:tc>
          <w:tcPr>
            <w:tcW w:w="926" w:type="dxa"/>
            <w:tcBorders>
              <w:top w:val="nil"/>
              <w:left w:val="nil"/>
              <w:bottom w:val="single" w:sz="8" w:space="0" w:color="000000"/>
              <w:right w:val="single" w:sz="8" w:space="0" w:color="000000"/>
            </w:tcBorders>
            <w:vAlign w:val="center"/>
            <w:hideMark/>
          </w:tcPr>
          <w:p w14:paraId="75C96A2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11.11.10</w:t>
            </w:r>
          </w:p>
        </w:tc>
        <w:tc>
          <w:tcPr>
            <w:tcW w:w="926" w:type="dxa"/>
            <w:tcBorders>
              <w:top w:val="nil"/>
              <w:left w:val="nil"/>
              <w:bottom w:val="single" w:sz="8" w:space="0" w:color="000000"/>
              <w:right w:val="single" w:sz="8" w:space="0" w:color="000000"/>
            </w:tcBorders>
            <w:vAlign w:val="center"/>
            <w:hideMark/>
          </w:tcPr>
          <w:p w14:paraId="4AFA4AC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10.49.10</w:t>
            </w:r>
          </w:p>
        </w:tc>
        <w:tc>
          <w:tcPr>
            <w:tcW w:w="926" w:type="dxa"/>
            <w:tcBorders>
              <w:top w:val="nil"/>
              <w:left w:val="nil"/>
              <w:bottom w:val="single" w:sz="8" w:space="0" w:color="000000"/>
              <w:right w:val="single" w:sz="8" w:space="0" w:color="000000"/>
            </w:tcBorders>
            <w:vAlign w:val="center"/>
            <w:hideMark/>
          </w:tcPr>
          <w:p w14:paraId="7F13DB2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10.38.10</w:t>
            </w:r>
          </w:p>
        </w:tc>
      </w:tr>
      <w:tr w:rsidR="002A3F8B" w:rsidRPr="00B335DB" w14:paraId="622BDD89"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143D7753"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15176274"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1500</w:t>
            </w:r>
            <w:r>
              <w:rPr>
                <w:rFonts w:ascii="Calibri" w:eastAsia="Times New Roman" w:hAnsi="Calibri" w:cs="Calibri"/>
                <w:color w:val="000000"/>
                <w:sz w:val="24"/>
                <w:szCs w:val="24"/>
                <w:lang w:eastAsia="en-GB"/>
              </w:rPr>
              <w:t>m</w:t>
            </w:r>
          </w:p>
        </w:tc>
        <w:tc>
          <w:tcPr>
            <w:tcW w:w="817" w:type="dxa"/>
            <w:tcBorders>
              <w:top w:val="nil"/>
              <w:left w:val="nil"/>
              <w:bottom w:val="single" w:sz="8" w:space="0" w:color="000000"/>
              <w:right w:val="single" w:sz="8" w:space="0" w:color="000000"/>
            </w:tcBorders>
            <w:vAlign w:val="center"/>
            <w:hideMark/>
          </w:tcPr>
          <w:p w14:paraId="3D28B191"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vMerge w:val="restart"/>
            <w:tcBorders>
              <w:top w:val="nil"/>
              <w:left w:val="single" w:sz="8" w:space="0" w:color="000000"/>
              <w:bottom w:val="single" w:sz="8" w:space="0" w:color="000000"/>
              <w:right w:val="single" w:sz="8" w:space="0" w:color="000000"/>
            </w:tcBorders>
            <w:shd w:val="clear" w:color="000000" w:fill="404040"/>
            <w:vAlign w:val="center"/>
            <w:hideMark/>
          </w:tcPr>
          <w:p w14:paraId="5D30CEB5"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43"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3476D716"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26" w:type="dxa"/>
            <w:tcBorders>
              <w:top w:val="nil"/>
              <w:left w:val="nil"/>
              <w:bottom w:val="single" w:sz="8" w:space="0" w:color="000000"/>
              <w:right w:val="single" w:sz="8" w:space="0" w:color="000000"/>
            </w:tcBorders>
            <w:vAlign w:val="center"/>
            <w:hideMark/>
          </w:tcPr>
          <w:p w14:paraId="4E263EF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18.32.00</w:t>
            </w:r>
          </w:p>
        </w:tc>
        <w:tc>
          <w:tcPr>
            <w:tcW w:w="926" w:type="dxa"/>
            <w:tcBorders>
              <w:top w:val="nil"/>
              <w:left w:val="nil"/>
              <w:bottom w:val="single" w:sz="8" w:space="0" w:color="000000"/>
              <w:right w:val="single" w:sz="8" w:space="0" w:color="000000"/>
            </w:tcBorders>
            <w:vAlign w:val="center"/>
            <w:hideMark/>
          </w:tcPr>
          <w:p w14:paraId="2C4A204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18.24.00</w:t>
            </w:r>
          </w:p>
        </w:tc>
        <w:tc>
          <w:tcPr>
            <w:tcW w:w="926" w:type="dxa"/>
            <w:tcBorders>
              <w:top w:val="nil"/>
              <w:left w:val="nil"/>
              <w:bottom w:val="single" w:sz="8" w:space="0" w:color="000000"/>
              <w:right w:val="single" w:sz="8" w:space="0" w:color="000000"/>
            </w:tcBorders>
            <w:vAlign w:val="center"/>
            <w:hideMark/>
          </w:tcPr>
          <w:p w14:paraId="32C55DD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17.36.00</w:t>
            </w:r>
          </w:p>
        </w:tc>
        <w:tc>
          <w:tcPr>
            <w:tcW w:w="926" w:type="dxa"/>
            <w:tcBorders>
              <w:top w:val="nil"/>
              <w:left w:val="nil"/>
              <w:bottom w:val="single" w:sz="8" w:space="0" w:color="000000"/>
              <w:right w:val="single" w:sz="8" w:space="0" w:color="000000"/>
            </w:tcBorders>
            <w:vAlign w:val="center"/>
            <w:hideMark/>
          </w:tcPr>
          <w:p w14:paraId="58AE12B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16.48.00</w:t>
            </w:r>
          </w:p>
        </w:tc>
        <w:tc>
          <w:tcPr>
            <w:tcW w:w="926" w:type="dxa"/>
            <w:tcBorders>
              <w:top w:val="nil"/>
              <w:left w:val="nil"/>
              <w:bottom w:val="single" w:sz="8" w:space="0" w:color="000000"/>
              <w:right w:val="single" w:sz="8" w:space="0" w:color="000000"/>
            </w:tcBorders>
            <w:vAlign w:val="center"/>
            <w:hideMark/>
          </w:tcPr>
          <w:p w14:paraId="290FE75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16.04.00</w:t>
            </w:r>
          </w:p>
        </w:tc>
      </w:tr>
      <w:tr w:rsidR="002A3F8B" w:rsidRPr="00B335DB" w14:paraId="09002799"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47DEA92F"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440D56CD"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4EC7D16F"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vMerge/>
            <w:tcBorders>
              <w:top w:val="nil"/>
              <w:left w:val="single" w:sz="8" w:space="0" w:color="000000"/>
              <w:bottom w:val="single" w:sz="8" w:space="0" w:color="000000"/>
              <w:right w:val="single" w:sz="8" w:space="0" w:color="000000"/>
            </w:tcBorders>
            <w:vAlign w:val="center"/>
            <w:hideMark/>
          </w:tcPr>
          <w:p w14:paraId="62BA7CCB"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43" w:type="dxa"/>
            <w:vMerge/>
            <w:tcBorders>
              <w:top w:val="nil"/>
              <w:left w:val="single" w:sz="8" w:space="0" w:color="000000"/>
              <w:bottom w:val="single" w:sz="8" w:space="0" w:color="000000"/>
              <w:right w:val="single" w:sz="8" w:space="0" w:color="000000"/>
            </w:tcBorders>
            <w:vAlign w:val="center"/>
            <w:hideMark/>
          </w:tcPr>
          <w:p w14:paraId="2752600C"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6" w:type="dxa"/>
            <w:tcBorders>
              <w:top w:val="nil"/>
              <w:left w:val="nil"/>
              <w:bottom w:val="single" w:sz="8" w:space="0" w:color="000000"/>
              <w:right w:val="single" w:sz="8" w:space="0" w:color="000000"/>
            </w:tcBorders>
            <w:vAlign w:val="center"/>
            <w:hideMark/>
          </w:tcPr>
          <w:p w14:paraId="1E3B803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23.07.10</w:t>
            </w:r>
          </w:p>
        </w:tc>
        <w:tc>
          <w:tcPr>
            <w:tcW w:w="926" w:type="dxa"/>
            <w:tcBorders>
              <w:top w:val="nil"/>
              <w:left w:val="nil"/>
              <w:bottom w:val="single" w:sz="8" w:space="0" w:color="000000"/>
              <w:right w:val="single" w:sz="8" w:space="0" w:color="000000"/>
            </w:tcBorders>
            <w:vAlign w:val="center"/>
            <w:hideMark/>
          </w:tcPr>
          <w:p w14:paraId="6BB22E8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22.27.60</w:t>
            </w:r>
          </w:p>
        </w:tc>
        <w:tc>
          <w:tcPr>
            <w:tcW w:w="926" w:type="dxa"/>
            <w:tcBorders>
              <w:top w:val="nil"/>
              <w:left w:val="nil"/>
              <w:bottom w:val="single" w:sz="8" w:space="0" w:color="000000"/>
              <w:right w:val="single" w:sz="8" w:space="0" w:color="000000"/>
            </w:tcBorders>
            <w:vAlign w:val="center"/>
            <w:hideMark/>
          </w:tcPr>
          <w:p w14:paraId="2DB07AA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21.21.60</w:t>
            </w:r>
          </w:p>
        </w:tc>
        <w:tc>
          <w:tcPr>
            <w:tcW w:w="926" w:type="dxa"/>
            <w:tcBorders>
              <w:top w:val="nil"/>
              <w:left w:val="nil"/>
              <w:bottom w:val="single" w:sz="8" w:space="0" w:color="000000"/>
              <w:right w:val="single" w:sz="8" w:space="0" w:color="000000"/>
            </w:tcBorders>
            <w:vAlign w:val="center"/>
            <w:hideMark/>
          </w:tcPr>
          <w:p w14:paraId="665EA27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20.43.10</w:t>
            </w:r>
          </w:p>
        </w:tc>
        <w:tc>
          <w:tcPr>
            <w:tcW w:w="926" w:type="dxa"/>
            <w:tcBorders>
              <w:top w:val="nil"/>
              <w:left w:val="nil"/>
              <w:bottom w:val="single" w:sz="8" w:space="0" w:color="000000"/>
              <w:right w:val="single" w:sz="8" w:space="0" w:color="000000"/>
            </w:tcBorders>
            <w:vAlign w:val="center"/>
            <w:hideMark/>
          </w:tcPr>
          <w:p w14:paraId="578AF5A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20.21.10</w:t>
            </w:r>
          </w:p>
        </w:tc>
      </w:tr>
      <w:tr w:rsidR="002A3F8B" w:rsidRPr="00B335DB" w14:paraId="1EA40D22" w14:textId="77777777" w:rsidTr="002A3F8B">
        <w:trPr>
          <w:trHeight w:val="352"/>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65FBD712" w14:textId="77777777" w:rsidR="002A3F8B" w:rsidRPr="00B335DB" w:rsidRDefault="002A3F8B" w:rsidP="00F60494">
            <w:pPr>
              <w:widowControl/>
              <w:autoSpaceDE/>
              <w:autoSpaceDN/>
              <w:jc w:val="center"/>
              <w:rPr>
                <w:rFonts w:ascii="Calibri" w:eastAsia="Times New Roman" w:hAnsi="Calibri" w:cs="Calibri"/>
                <w:b/>
                <w:bCs/>
                <w:color w:val="FFFFFF"/>
                <w:sz w:val="24"/>
                <w:szCs w:val="24"/>
                <w:lang w:eastAsia="en-GB"/>
              </w:rPr>
            </w:pPr>
            <w:r w:rsidRPr="00B335DB">
              <w:rPr>
                <w:rFonts w:ascii="Calibri" w:eastAsia="Times New Roman" w:hAnsi="Calibri" w:cs="Calibri"/>
                <w:b/>
                <w:bCs/>
                <w:color w:val="FFFFFF"/>
                <w:sz w:val="24"/>
                <w:szCs w:val="24"/>
                <w:lang w:eastAsia="en-GB"/>
              </w:rPr>
              <w:t>Backstroke</w:t>
            </w:r>
          </w:p>
        </w:tc>
        <w:tc>
          <w:tcPr>
            <w:tcW w:w="1217" w:type="dxa"/>
            <w:vMerge w:val="restart"/>
            <w:tcBorders>
              <w:top w:val="nil"/>
              <w:left w:val="single" w:sz="8" w:space="0" w:color="000000"/>
              <w:bottom w:val="single" w:sz="8" w:space="0" w:color="000000"/>
              <w:right w:val="single" w:sz="8" w:space="0" w:color="000000"/>
            </w:tcBorders>
            <w:vAlign w:val="center"/>
            <w:hideMark/>
          </w:tcPr>
          <w:p w14:paraId="0976BA1D"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50m</w:t>
            </w:r>
          </w:p>
        </w:tc>
        <w:tc>
          <w:tcPr>
            <w:tcW w:w="817" w:type="dxa"/>
            <w:tcBorders>
              <w:top w:val="nil"/>
              <w:left w:val="nil"/>
              <w:bottom w:val="single" w:sz="8" w:space="0" w:color="000000"/>
              <w:right w:val="single" w:sz="8" w:space="0" w:color="000000"/>
            </w:tcBorders>
            <w:vAlign w:val="center"/>
            <w:hideMark/>
          </w:tcPr>
          <w:p w14:paraId="2ACEA595"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54B2FDB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33.00</w:t>
            </w:r>
          </w:p>
        </w:tc>
        <w:tc>
          <w:tcPr>
            <w:tcW w:w="943" w:type="dxa"/>
            <w:tcBorders>
              <w:top w:val="nil"/>
              <w:left w:val="nil"/>
              <w:bottom w:val="single" w:sz="8" w:space="0" w:color="000000"/>
              <w:right w:val="single" w:sz="8" w:space="0" w:color="000000"/>
            </w:tcBorders>
            <w:vAlign w:val="center"/>
            <w:hideMark/>
          </w:tcPr>
          <w:p w14:paraId="71BB9B2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33.00</w:t>
            </w:r>
          </w:p>
        </w:tc>
        <w:tc>
          <w:tcPr>
            <w:tcW w:w="926" w:type="dxa"/>
            <w:tcBorders>
              <w:top w:val="nil"/>
              <w:left w:val="nil"/>
              <w:bottom w:val="single" w:sz="8" w:space="0" w:color="000000"/>
              <w:right w:val="single" w:sz="8" w:space="0" w:color="000000"/>
            </w:tcBorders>
            <w:vAlign w:val="center"/>
            <w:hideMark/>
          </w:tcPr>
          <w:p w14:paraId="453D4E2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32.00</w:t>
            </w:r>
          </w:p>
        </w:tc>
        <w:tc>
          <w:tcPr>
            <w:tcW w:w="926" w:type="dxa"/>
            <w:tcBorders>
              <w:top w:val="nil"/>
              <w:left w:val="nil"/>
              <w:bottom w:val="single" w:sz="8" w:space="0" w:color="000000"/>
              <w:right w:val="single" w:sz="8" w:space="0" w:color="000000"/>
            </w:tcBorders>
            <w:vAlign w:val="center"/>
            <w:hideMark/>
          </w:tcPr>
          <w:p w14:paraId="5BEB7C7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31.00</w:t>
            </w:r>
          </w:p>
        </w:tc>
        <w:tc>
          <w:tcPr>
            <w:tcW w:w="926" w:type="dxa"/>
            <w:tcBorders>
              <w:top w:val="nil"/>
              <w:left w:val="nil"/>
              <w:bottom w:val="single" w:sz="8" w:space="0" w:color="000000"/>
              <w:right w:val="single" w:sz="8" w:space="0" w:color="000000"/>
            </w:tcBorders>
            <w:vAlign w:val="center"/>
            <w:hideMark/>
          </w:tcPr>
          <w:p w14:paraId="7413B73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30.00</w:t>
            </w:r>
          </w:p>
        </w:tc>
        <w:tc>
          <w:tcPr>
            <w:tcW w:w="926" w:type="dxa"/>
            <w:tcBorders>
              <w:top w:val="nil"/>
              <w:left w:val="nil"/>
              <w:bottom w:val="single" w:sz="8" w:space="0" w:color="000000"/>
              <w:right w:val="single" w:sz="8" w:space="0" w:color="000000"/>
            </w:tcBorders>
            <w:vAlign w:val="center"/>
            <w:hideMark/>
          </w:tcPr>
          <w:p w14:paraId="3368200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29.00</w:t>
            </w:r>
          </w:p>
        </w:tc>
        <w:tc>
          <w:tcPr>
            <w:tcW w:w="926" w:type="dxa"/>
            <w:tcBorders>
              <w:top w:val="nil"/>
              <w:left w:val="nil"/>
              <w:bottom w:val="single" w:sz="8" w:space="0" w:color="000000"/>
              <w:right w:val="single" w:sz="8" w:space="0" w:color="000000"/>
            </w:tcBorders>
            <w:vAlign w:val="center"/>
            <w:hideMark/>
          </w:tcPr>
          <w:p w14:paraId="3CA19A2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28.00</w:t>
            </w:r>
          </w:p>
        </w:tc>
      </w:tr>
      <w:tr w:rsidR="002A3F8B" w:rsidRPr="00B335DB" w14:paraId="7B992880"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16989CF5"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77CA210B"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20628C1F"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7FA6551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55.00</w:t>
            </w:r>
          </w:p>
        </w:tc>
        <w:tc>
          <w:tcPr>
            <w:tcW w:w="943" w:type="dxa"/>
            <w:tcBorders>
              <w:top w:val="nil"/>
              <w:left w:val="nil"/>
              <w:bottom w:val="single" w:sz="8" w:space="0" w:color="000000"/>
              <w:right w:val="single" w:sz="8" w:space="0" w:color="000000"/>
            </w:tcBorders>
            <w:vAlign w:val="center"/>
            <w:hideMark/>
          </w:tcPr>
          <w:p w14:paraId="2B1BD07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50.00</w:t>
            </w:r>
          </w:p>
        </w:tc>
        <w:tc>
          <w:tcPr>
            <w:tcW w:w="926" w:type="dxa"/>
            <w:tcBorders>
              <w:top w:val="nil"/>
              <w:left w:val="nil"/>
              <w:bottom w:val="single" w:sz="8" w:space="0" w:color="000000"/>
              <w:right w:val="single" w:sz="8" w:space="0" w:color="000000"/>
            </w:tcBorders>
            <w:vAlign w:val="center"/>
            <w:hideMark/>
          </w:tcPr>
          <w:p w14:paraId="65192F2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46.00</w:t>
            </w:r>
          </w:p>
        </w:tc>
        <w:tc>
          <w:tcPr>
            <w:tcW w:w="926" w:type="dxa"/>
            <w:tcBorders>
              <w:top w:val="nil"/>
              <w:left w:val="nil"/>
              <w:bottom w:val="single" w:sz="8" w:space="0" w:color="000000"/>
              <w:right w:val="single" w:sz="8" w:space="0" w:color="000000"/>
            </w:tcBorders>
            <w:vAlign w:val="center"/>
            <w:hideMark/>
          </w:tcPr>
          <w:p w14:paraId="123402A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43.00</w:t>
            </w:r>
          </w:p>
        </w:tc>
        <w:tc>
          <w:tcPr>
            <w:tcW w:w="926" w:type="dxa"/>
            <w:tcBorders>
              <w:top w:val="nil"/>
              <w:left w:val="nil"/>
              <w:bottom w:val="single" w:sz="8" w:space="0" w:color="000000"/>
              <w:right w:val="single" w:sz="8" w:space="0" w:color="000000"/>
            </w:tcBorders>
            <w:vAlign w:val="center"/>
            <w:hideMark/>
          </w:tcPr>
          <w:p w14:paraId="7055AB2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41.00</w:t>
            </w:r>
          </w:p>
        </w:tc>
        <w:tc>
          <w:tcPr>
            <w:tcW w:w="926" w:type="dxa"/>
            <w:tcBorders>
              <w:top w:val="nil"/>
              <w:left w:val="nil"/>
              <w:bottom w:val="single" w:sz="8" w:space="0" w:color="000000"/>
              <w:right w:val="single" w:sz="8" w:space="0" w:color="000000"/>
            </w:tcBorders>
            <w:vAlign w:val="center"/>
            <w:hideMark/>
          </w:tcPr>
          <w:p w14:paraId="21951BF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39.00</w:t>
            </w:r>
          </w:p>
        </w:tc>
        <w:tc>
          <w:tcPr>
            <w:tcW w:w="926" w:type="dxa"/>
            <w:tcBorders>
              <w:top w:val="nil"/>
              <w:left w:val="nil"/>
              <w:bottom w:val="single" w:sz="8" w:space="0" w:color="000000"/>
              <w:right w:val="single" w:sz="8" w:space="0" w:color="000000"/>
            </w:tcBorders>
            <w:vAlign w:val="center"/>
            <w:hideMark/>
          </w:tcPr>
          <w:p w14:paraId="705EB02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37.00</w:t>
            </w:r>
          </w:p>
        </w:tc>
      </w:tr>
      <w:tr w:rsidR="002A3F8B" w:rsidRPr="00B335DB" w14:paraId="1DEF1884"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3DB3B069"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31837401"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100m</w:t>
            </w:r>
          </w:p>
        </w:tc>
        <w:tc>
          <w:tcPr>
            <w:tcW w:w="817" w:type="dxa"/>
            <w:tcBorders>
              <w:top w:val="nil"/>
              <w:left w:val="nil"/>
              <w:bottom w:val="single" w:sz="8" w:space="0" w:color="000000"/>
              <w:right w:val="single" w:sz="8" w:space="0" w:color="000000"/>
            </w:tcBorders>
            <w:vAlign w:val="center"/>
            <w:hideMark/>
          </w:tcPr>
          <w:p w14:paraId="1B060542"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510485F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1.10.00</w:t>
            </w:r>
          </w:p>
        </w:tc>
        <w:tc>
          <w:tcPr>
            <w:tcW w:w="943" w:type="dxa"/>
            <w:tcBorders>
              <w:top w:val="nil"/>
              <w:left w:val="nil"/>
              <w:bottom w:val="single" w:sz="8" w:space="0" w:color="000000"/>
              <w:right w:val="single" w:sz="8" w:space="0" w:color="000000"/>
            </w:tcBorders>
            <w:vAlign w:val="center"/>
            <w:hideMark/>
          </w:tcPr>
          <w:p w14:paraId="359488D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1.07.00</w:t>
            </w:r>
          </w:p>
        </w:tc>
        <w:tc>
          <w:tcPr>
            <w:tcW w:w="926" w:type="dxa"/>
            <w:tcBorders>
              <w:top w:val="nil"/>
              <w:left w:val="nil"/>
              <w:bottom w:val="single" w:sz="8" w:space="0" w:color="000000"/>
              <w:right w:val="single" w:sz="8" w:space="0" w:color="000000"/>
            </w:tcBorders>
            <w:vAlign w:val="center"/>
            <w:hideMark/>
          </w:tcPr>
          <w:p w14:paraId="1E532CE0"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1.07.00</w:t>
            </w:r>
          </w:p>
        </w:tc>
        <w:tc>
          <w:tcPr>
            <w:tcW w:w="926" w:type="dxa"/>
            <w:tcBorders>
              <w:top w:val="nil"/>
              <w:left w:val="nil"/>
              <w:bottom w:val="single" w:sz="8" w:space="0" w:color="000000"/>
              <w:right w:val="single" w:sz="8" w:space="0" w:color="000000"/>
            </w:tcBorders>
            <w:vAlign w:val="center"/>
            <w:hideMark/>
          </w:tcPr>
          <w:p w14:paraId="77ED55C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1.06.00</w:t>
            </w:r>
          </w:p>
        </w:tc>
        <w:tc>
          <w:tcPr>
            <w:tcW w:w="926" w:type="dxa"/>
            <w:tcBorders>
              <w:top w:val="nil"/>
              <w:left w:val="nil"/>
              <w:bottom w:val="single" w:sz="8" w:space="0" w:color="000000"/>
              <w:right w:val="single" w:sz="8" w:space="0" w:color="000000"/>
            </w:tcBorders>
            <w:vAlign w:val="center"/>
            <w:hideMark/>
          </w:tcPr>
          <w:p w14:paraId="66FFB8C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1.03.00</w:t>
            </w:r>
          </w:p>
        </w:tc>
        <w:tc>
          <w:tcPr>
            <w:tcW w:w="926" w:type="dxa"/>
            <w:tcBorders>
              <w:top w:val="nil"/>
              <w:left w:val="nil"/>
              <w:bottom w:val="single" w:sz="8" w:space="0" w:color="000000"/>
              <w:right w:val="single" w:sz="8" w:space="0" w:color="000000"/>
            </w:tcBorders>
            <w:vAlign w:val="center"/>
            <w:hideMark/>
          </w:tcPr>
          <w:p w14:paraId="7B60D19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1.00.00</w:t>
            </w:r>
          </w:p>
        </w:tc>
        <w:tc>
          <w:tcPr>
            <w:tcW w:w="926" w:type="dxa"/>
            <w:tcBorders>
              <w:top w:val="nil"/>
              <w:left w:val="nil"/>
              <w:bottom w:val="single" w:sz="8" w:space="0" w:color="000000"/>
              <w:right w:val="single" w:sz="8" w:space="0" w:color="000000"/>
            </w:tcBorders>
            <w:vAlign w:val="center"/>
            <w:hideMark/>
          </w:tcPr>
          <w:p w14:paraId="4C56184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59.00</w:t>
            </w:r>
          </w:p>
        </w:tc>
      </w:tr>
      <w:tr w:rsidR="002A3F8B" w:rsidRPr="00B335DB" w14:paraId="5A70C44B"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788C51EC"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3A2FBFFF"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54E57DD1"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03188F2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1.55.00</w:t>
            </w:r>
          </w:p>
        </w:tc>
        <w:tc>
          <w:tcPr>
            <w:tcW w:w="943" w:type="dxa"/>
            <w:tcBorders>
              <w:top w:val="nil"/>
              <w:left w:val="nil"/>
              <w:bottom w:val="single" w:sz="8" w:space="0" w:color="000000"/>
              <w:right w:val="single" w:sz="8" w:space="0" w:color="000000"/>
            </w:tcBorders>
            <w:vAlign w:val="center"/>
            <w:hideMark/>
          </w:tcPr>
          <w:p w14:paraId="60385E9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1.47.00</w:t>
            </w:r>
          </w:p>
        </w:tc>
        <w:tc>
          <w:tcPr>
            <w:tcW w:w="926" w:type="dxa"/>
            <w:tcBorders>
              <w:top w:val="nil"/>
              <w:left w:val="nil"/>
              <w:bottom w:val="single" w:sz="8" w:space="0" w:color="000000"/>
              <w:right w:val="single" w:sz="8" w:space="0" w:color="000000"/>
            </w:tcBorders>
            <w:vAlign w:val="center"/>
            <w:hideMark/>
          </w:tcPr>
          <w:p w14:paraId="6D9108F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1.36.00</w:t>
            </w:r>
          </w:p>
        </w:tc>
        <w:tc>
          <w:tcPr>
            <w:tcW w:w="926" w:type="dxa"/>
            <w:tcBorders>
              <w:top w:val="nil"/>
              <w:left w:val="nil"/>
              <w:bottom w:val="single" w:sz="8" w:space="0" w:color="000000"/>
              <w:right w:val="single" w:sz="8" w:space="0" w:color="000000"/>
            </w:tcBorders>
            <w:vAlign w:val="center"/>
            <w:hideMark/>
          </w:tcPr>
          <w:p w14:paraId="7011DB3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1.33.00</w:t>
            </w:r>
          </w:p>
        </w:tc>
        <w:tc>
          <w:tcPr>
            <w:tcW w:w="926" w:type="dxa"/>
            <w:tcBorders>
              <w:top w:val="nil"/>
              <w:left w:val="nil"/>
              <w:bottom w:val="single" w:sz="8" w:space="0" w:color="000000"/>
              <w:right w:val="single" w:sz="8" w:space="0" w:color="000000"/>
            </w:tcBorders>
            <w:vAlign w:val="center"/>
            <w:hideMark/>
          </w:tcPr>
          <w:p w14:paraId="7813FE5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1.26.00</w:t>
            </w:r>
          </w:p>
        </w:tc>
        <w:tc>
          <w:tcPr>
            <w:tcW w:w="926" w:type="dxa"/>
            <w:tcBorders>
              <w:top w:val="nil"/>
              <w:left w:val="nil"/>
              <w:bottom w:val="single" w:sz="8" w:space="0" w:color="000000"/>
              <w:right w:val="single" w:sz="8" w:space="0" w:color="000000"/>
            </w:tcBorders>
            <w:vAlign w:val="center"/>
            <w:hideMark/>
          </w:tcPr>
          <w:p w14:paraId="321100F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1.20.00</w:t>
            </w:r>
          </w:p>
        </w:tc>
        <w:tc>
          <w:tcPr>
            <w:tcW w:w="926" w:type="dxa"/>
            <w:tcBorders>
              <w:top w:val="nil"/>
              <w:left w:val="nil"/>
              <w:bottom w:val="single" w:sz="8" w:space="0" w:color="000000"/>
              <w:right w:val="single" w:sz="8" w:space="0" w:color="000000"/>
            </w:tcBorders>
            <w:vAlign w:val="center"/>
            <w:hideMark/>
          </w:tcPr>
          <w:p w14:paraId="515F91F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1.17.00</w:t>
            </w:r>
          </w:p>
        </w:tc>
      </w:tr>
      <w:tr w:rsidR="002A3F8B" w:rsidRPr="00B335DB" w14:paraId="41954BDB"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33275739"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074A07B8"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200m</w:t>
            </w:r>
          </w:p>
        </w:tc>
        <w:tc>
          <w:tcPr>
            <w:tcW w:w="817" w:type="dxa"/>
            <w:tcBorders>
              <w:top w:val="nil"/>
              <w:left w:val="nil"/>
              <w:bottom w:val="single" w:sz="8" w:space="0" w:color="000000"/>
              <w:right w:val="single" w:sz="8" w:space="0" w:color="000000"/>
            </w:tcBorders>
            <w:vAlign w:val="center"/>
            <w:hideMark/>
          </w:tcPr>
          <w:p w14:paraId="3E16C16F"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0A07A3E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2.50.00</w:t>
            </w:r>
          </w:p>
        </w:tc>
        <w:tc>
          <w:tcPr>
            <w:tcW w:w="943" w:type="dxa"/>
            <w:tcBorders>
              <w:top w:val="nil"/>
              <w:left w:val="nil"/>
              <w:bottom w:val="single" w:sz="8" w:space="0" w:color="000000"/>
              <w:right w:val="single" w:sz="8" w:space="0" w:color="000000"/>
            </w:tcBorders>
            <w:vAlign w:val="center"/>
            <w:hideMark/>
          </w:tcPr>
          <w:p w14:paraId="6226BF6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2.44.00</w:t>
            </w:r>
          </w:p>
        </w:tc>
        <w:tc>
          <w:tcPr>
            <w:tcW w:w="926" w:type="dxa"/>
            <w:tcBorders>
              <w:top w:val="nil"/>
              <w:left w:val="nil"/>
              <w:bottom w:val="single" w:sz="8" w:space="0" w:color="000000"/>
              <w:right w:val="single" w:sz="8" w:space="0" w:color="000000"/>
            </w:tcBorders>
            <w:vAlign w:val="center"/>
            <w:hideMark/>
          </w:tcPr>
          <w:p w14:paraId="038AF73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2.28.00</w:t>
            </w:r>
          </w:p>
        </w:tc>
        <w:tc>
          <w:tcPr>
            <w:tcW w:w="926" w:type="dxa"/>
            <w:tcBorders>
              <w:top w:val="nil"/>
              <w:left w:val="nil"/>
              <w:bottom w:val="single" w:sz="8" w:space="0" w:color="000000"/>
              <w:right w:val="single" w:sz="8" w:space="0" w:color="000000"/>
            </w:tcBorders>
            <w:vAlign w:val="center"/>
            <w:hideMark/>
          </w:tcPr>
          <w:p w14:paraId="053AD66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2.26.00</w:t>
            </w:r>
          </w:p>
        </w:tc>
        <w:tc>
          <w:tcPr>
            <w:tcW w:w="926" w:type="dxa"/>
            <w:tcBorders>
              <w:top w:val="nil"/>
              <w:left w:val="nil"/>
              <w:bottom w:val="single" w:sz="8" w:space="0" w:color="000000"/>
              <w:right w:val="single" w:sz="8" w:space="0" w:color="000000"/>
            </w:tcBorders>
            <w:vAlign w:val="center"/>
            <w:hideMark/>
          </w:tcPr>
          <w:p w14:paraId="3D408DC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2.17.00</w:t>
            </w:r>
          </w:p>
        </w:tc>
        <w:tc>
          <w:tcPr>
            <w:tcW w:w="926" w:type="dxa"/>
            <w:tcBorders>
              <w:top w:val="nil"/>
              <w:left w:val="nil"/>
              <w:bottom w:val="single" w:sz="8" w:space="0" w:color="000000"/>
              <w:right w:val="single" w:sz="8" w:space="0" w:color="000000"/>
            </w:tcBorders>
            <w:vAlign w:val="center"/>
            <w:hideMark/>
          </w:tcPr>
          <w:p w14:paraId="708AF88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2.11.00</w:t>
            </w:r>
          </w:p>
        </w:tc>
        <w:tc>
          <w:tcPr>
            <w:tcW w:w="926" w:type="dxa"/>
            <w:tcBorders>
              <w:top w:val="nil"/>
              <w:left w:val="nil"/>
              <w:bottom w:val="single" w:sz="8" w:space="0" w:color="000000"/>
              <w:right w:val="single" w:sz="8" w:space="0" w:color="000000"/>
            </w:tcBorders>
            <w:vAlign w:val="center"/>
            <w:hideMark/>
          </w:tcPr>
          <w:p w14:paraId="1E6C7370"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2.07.00</w:t>
            </w:r>
          </w:p>
        </w:tc>
      </w:tr>
      <w:tr w:rsidR="002A3F8B" w:rsidRPr="00B335DB" w14:paraId="3D70DF3A"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178BE4EE"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6CDA462A"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0CC2B2F2"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2457A0C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3.57.00</w:t>
            </w:r>
          </w:p>
        </w:tc>
        <w:tc>
          <w:tcPr>
            <w:tcW w:w="943" w:type="dxa"/>
            <w:tcBorders>
              <w:top w:val="nil"/>
              <w:left w:val="nil"/>
              <w:bottom w:val="single" w:sz="8" w:space="0" w:color="000000"/>
              <w:right w:val="single" w:sz="8" w:space="0" w:color="000000"/>
            </w:tcBorders>
            <w:vAlign w:val="center"/>
            <w:hideMark/>
          </w:tcPr>
          <w:p w14:paraId="50C04C0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3.50.00</w:t>
            </w:r>
          </w:p>
        </w:tc>
        <w:tc>
          <w:tcPr>
            <w:tcW w:w="926" w:type="dxa"/>
            <w:tcBorders>
              <w:top w:val="nil"/>
              <w:left w:val="nil"/>
              <w:bottom w:val="single" w:sz="8" w:space="0" w:color="000000"/>
              <w:right w:val="single" w:sz="8" w:space="0" w:color="000000"/>
            </w:tcBorders>
            <w:vAlign w:val="center"/>
            <w:hideMark/>
          </w:tcPr>
          <w:p w14:paraId="7C31C94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3.31.00</w:t>
            </w:r>
          </w:p>
        </w:tc>
        <w:tc>
          <w:tcPr>
            <w:tcW w:w="926" w:type="dxa"/>
            <w:tcBorders>
              <w:top w:val="nil"/>
              <w:left w:val="nil"/>
              <w:bottom w:val="single" w:sz="8" w:space="0" w:color="000000"/>
              <w:right w:val="single" w:sz="8" w:space="0" w:color="000000"/>
            </w:tcBorders>
            <w:vAlign w:val="center"/>
            <w:hideMark/>
          </w:tcPr>
          <w:p w14:paraId="1D0300E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3.14.00</w:t>
            </w:r>
          </w:p>
        </w:tc>
        <w:tc>
          <w:tcPr>
            <w:tcW w:w="926" w:type="dxa"/>
            <w:tcBorders>
              <w:top w:val="nil"/>
              <w:left w:val="nil"/>
              <w:bottom w:val="single" w:sz="8" w:space="0" w:color="000000"/>
              <w:right w:val="single" w:sz="8" w:space="0" w:color="000000"/>
            </w:tcBorders>
            <w:vAlign w:val="center"/>
            <w:hideMark/>
          </w:tcPr>
          <w:p w14:paraId="1747926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2.59.00</w:t>
            </w:r>
          </w:p>
        </w:tc>
        <w:tc>
          <w:tcPr>
            <w:tcW w:w="926" w:type="dxa"/>
            <w:tcBorders>
              <w:top w:val="nil"/>
              <w:left w:val="nil"/>
              <w:bottom w:val="single" w:sz="8" w:space="0" w:color="000000"/>
              <w:right w:val="single" w:sz="8" w:space="0" w:color="000000"/>
            </w:tcBorders>
            <w:vAlign w:val="center"/>
            <w:hideMark/>
          </w:tcPr>
          <w:p w14:paraId="2FC7B75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2.50.00</w:t>
            </w:r>
          </w:p>
        </w:tc>
        <w:tc>
          <w:tcPr>
            <w:tcW w:w="926" w:type="dxa"/>
            <w:tcBorders>
              <w:top w:val="nil"/>
              <w:left w:val="nil"/>
              <w:bottom w:val="single" w:sz="8" w:space="0" w:color="000000"/>
              <w:right w:val="single" w:sz="8" w:space="0" w:color="000000"/>
            </w:tcBorders>
            <w:vAlign w:val="center"/>
            <w:hideMark/>
          </w:tcPr>
          <w:p w14:paraId="1BD109C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2.43.00</w:t>
            </w:r>
          </w:p>
        </w:tc>
      </w:tr>
      <w:tr w:rsidR="002A3F8B" w:rsidRPr="00B335DB" w14:paraId="7ED0AB57" w14:textId="77777777" w:rsidTr="002A3F8B">
        <w:trPr>
          <w:trHeight w:val="352"/>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2E3075EF" w14:textId="77777777" w:rsidR="002A3F8B" w:rsidRPr="00B335DB" w:rsidRDefault="002A3F8B" w:rsidP="00F60494">
            <w:pPr>
              <w:widowControl/>
              <w:autoSpaceDE/>
              <w:autoSpaceDN/>
              <w:jc w:val="center"/>
              <w:rPr>
                <w:rFonts w:ascii="Calibri" w:eastAsia="Times New Roman" w:hAnsi="Calibri" w:cs="Calibri"/>
                <w:b/>
                <w:bCs/>
                <w:color w:val="FFFFFF"/>
                <w:sz w:val="24"/>
                <w:szCs w:val="24"/>
                <w:lang w:eastAsia="en-GB"/>
              </w:rPr>
            </w:pPr>
            <w:r w:rsidRPr="00B335DB">
              <w:rPr>
                <w:rFonts w:ascii="Calibri" w:eastAsia="Times New Roman" w:hAnsi="Calibri" w:cs="Calibri"/>
                <w:b/>
                <w:bCs/>
                <w:color w:val="FFFFFF"/>
                <w:sz w:val="24"/>
                <w:szCs w:val="24"/>
                <w:lang w:eastAsia="en-GB"/>
              </w:rPr>
              <w:t>Breaststroke</w:t>
            </w:r>
          </w:p>
        </w:tc>
        <w:tc>
          <w:tcPr>
            <w:tcW w:w="1217" w:type="dxa"/>
            <w:vMerge w:val="restart"/>
            <w:tcBorders>
              <w:top w:val="nil"/>
              <w:left w:val="single" w:sz="8" w:space="0" w:color="000000"/>
              <w:bottom w:val="single" w:sz="8" w:space="0" w:color="000000"/>
              <w:right w:val="single" w:sz="8" w:space="0" w:color="000000"/>
            </w:tcBorders>
            <w:vAlign w:val="center"/>
            <w:hideMark/>
          </w:tcPr>
          <w:p w14:paraId="14291EB4"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50m</w:t>
            </w:r>
          </w:p>
        </w:tc>
        <w:tc>
          <w:tcPr>
            <w:tcW w:w="817" w:type="dxa"/>
            <w:tcBorders>
              <w:top w:val="nil"/>
              <w:left w:val="nil"/>
              <w:bottom w:val="single" w:sz="8" w:space="0" w:color="000000"/>
              <w:right w:val="single" w:sz="8" w:space="0" w:color="000000"/>
            </w:tcBorders>
            <w:vAlign w:val="center"/>
            <w:hideMark/>
          </w:tcPr>
          <w:p w14:paraId="088BA0CF"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6FA4C84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42.00</w:t>
            </w:r>
          </w:p>
        </w:tc>
        <w:tc>
          <w:tcPr>
            <w:tcW w:w="943" w:type="dxa"/>
            <w:tcBorders>
              <w:top w:val="nil"/>
              <w:left w:val="nil"/>
              <w:bottom w:val="single" w:sz="8" w:space="0" w:color="000000"/>
              <w:right w:val="single" w:sz="8" w:space="0" w:color="000000"/>
            </w:tcBorders>
            <w:vAlign w:val="center"/>
            <w:hideMark/>
          </w:tcPr>
          <w:p w14:paraId="1FA3B2D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38.00</w:t>
            </w:r>
          </w:p>
        </w:tc>
        <w:tc>
          <w:tcPr>
            <w:tcW w:w="926" w:type="dxa"/>
            <w:tcBorders>
              <w:top w:val="nil"/>
              <w:left w:val="nil"/>
              <w:bottom w:val="single" w:sz="8" w:space="0" w:color="000000"/>
              <w:right w:val="single" w:sz="8" w:space="0" w:color="000000"/>
            </w:tcBorders>
            <w:vAlign w:val="center"/>
            <w:hideMark/>
          </w:tcPr>
          <w:p w14:paraId="6610CFB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37.00</w:t>
            </w:r>
          </w:p>
        </w:tc>
        <w:tc>
          <w:tcPr>
            <w:tcW w:w="926" w:type="dxa"/>
            <w:tcBorders>
              <w:top w:val="nil"/>
              <w:left w:val="nil"/>
              <w:bottom w:val="single" w:sz="8" w:space="0" w:color="000000"/>
              <w:right w:val="single" w:sz="8" w:space="0" w:color="000000"/>
            </w:tcBorders>
            <w:vAlign w:val="center"/>
            <w:hideMark/>
          </w:tcPr>
          <w:p w14:paraId="2DFDE27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36.00</w:t>
            </w:r>
          </w:p>
        </w:tc>
        <w:tc>
          <w:tcPr>
            <w:tcW w:w="926" w:type="dxa"/>
            <w:tcBorders>
              <w:top w:val="nil"/>
              <w:left w:val="nil"/>
              <w:bottom w:val="single" w:sz="8" w:space="0" w:color="000000"/>
              <w:right w:val="single" w:sz="8" w:space="0" w:color="000000"/>
            </w:tcBorders>
            <w:vAlign w:val="center"/>
            <w:hideMark/>
          </w:tcPr>
          <w:p w14:paraId="7FE4FB0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35.00</w:t>
            </w:r>
          </w:p>
        </w:tc>
        <w:tc>
          <w:tcPr>
            <w:tcW w:w="926" w:type="dxa"/>
            <w:tcBorders>
              <w:top w:val="nil"/>
              <w:left w:val="nil"/>
              <w:bottom w:val="single" w:sz="8" w:space="0" w:color="000000"/>
              <w:right w:val="single" w:sz="8" w:space="0" w:color="000000"/>
            </w:tcBorders>
            <w:vAlign w:val="center"/>
            <w:hideMark/>
          </w:tcPr>
          <w:p w14:paraId="0E7EACD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34.00</w:t>
            </w:r>
          </w:p>
        </w:tc>
        <w:tc>
          <w:tcPr>
            <w:tcW w:w="926" w:type="dxa"/>
            <w:tcBorders>
              <w:top w:val="nil"/>
              <w:left w:val="nil"/>
              <w:bottom w:val="single" w:sz="8" w:space="0" w:color="000000"/>
              <w:right w:val="single" w:sz="8" w:space="0" w:color="000000"/>
            </w:tcBorders>
            <w:vAlign w:val="center"/>
            <w:hideMark/>
          </w:tcPr>
          <w:p w14:paraId="2CBA36A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33.00</w:t>
            </w:r>
          </w:p>
        </w:tc>
      </w:tr>
      <w:tr w:rsidR="002A3F8B" w:rsidRPr="00B335DB" w14:paraId="71CFC3B9"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264A2BA8"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06799A09"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0217021F"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47B9113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1.02.00</w:t>
            </w:r>
          </w:p>
        </w:tc>
        <w:tc>
          <w:tcPr>
            <w:tcW w:w="943" w:type="dxa"/>
            <w:tcBorders>
              <w:top w:val="nil"/>
              <w:left w:val="nil"/>
              <w:bottom w:val="single" w:sz="8" w:space="0" w:color="000000"/>
              <w:right w:val="single" w:sz="8" w:space="0" w:color="000000"/>
            </w:tcBorders>
            <w:vAlign w:val="center"/>
            <w:hideMark/>
          </w:tcPr>
          <w:p w14:paraId="21D730E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59.00</w:t>
            </w:r>
          </w:p>
        </w:tc>
        <w:tc>
          <w:tcPr>
            <w:tcW w:w="926" w:type="dxa"/>
            <w:tcBorders>
              <w:top w:val="nil"/>
              <w:left w:val="nil"/>
              <w:bottom w:val="single" w:sz="8" w:space="0" w:color="000000"/>
              <w:right w:val="single" w:sz="8" w:space="0" w:color="000000"/>
            </w:tcBorders>
            <w:vAlign w:val="center"/>
            <w:hideMark/>
          </w:tcPr>
          <w:p w14:paraId="577C9D7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54.00</w:t>
            </w:r>
          </w:p>
        </w:tc>
        <w:tc>
          <w:tcPr>
            <w:tcW w:w="926" w:type="dxa"/>
            <w:tcBorders>
              <w:top w:val="nil"/>
              <w:left w:val="nil"/>
              <w:bottom w:val="single" w:sz="8" w:space="0" w:color="000000"/>
              <w:right w:val="single" w:sz="8" w:space="0" w:color="000000"/>
            </w:tcBorders>
            <w:vAlign w:val="center"/>
            <w:hideMark/>
          </w:tcPr>
          <w:p w14:paraId="62B1758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49.00</w:t>
            </w:r>
          </w:p>
        </w:tc>
        <w:tc>
          <w:tcPr>
            <w:tcW w:w="926" w:type="dxa"/>
            <w:tcBorders>
              <w:top w:val="nil"/>
              <w:left w:val="nil"/>
              <w:bottom w:val="single" w:sz="8" w:space="0" w:color="000000"/>
              <w:right w:val="single" w:sz="8" w:space="0" w:color="000000"/>
            </w:tcBorders>
            <w:vAlign w:val="center"/>
            <w:hideMark/>
          </w:tcPr>
          <w:p w14:paraId="4CF6CF0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47.00</w:t>
            </w:r>
          </w:p>
        </w:tc>
        <w:tc>
          <w:tcPr>
            <w:tcW w:w="926" w:type="dxa"/>
            <w:tcBorders>
              <w:top w:val="nil"/>
              <w:left w:val="nil"/>
              <w:bottom w:val="single" w:sz="8" w:space="0" w:color="000000"/>
              <w:right w:val="single" w:sz="8" w:space="0" w:color="000000"/>
            </w:tcBorders>
            <w:vAlign w:val="center"/>
            <w:hideMark/>
          </w:tcPr>
          <w:p w14:paraId="33720E1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44.00</w:t>
            </w:r>
          </w:p>
        </w:tc>
        <w:tc>
          <w:tcPr>
            <w:tcW w:w="926" w:type="dxa"/>
            <w:tcBorders>
              <w:top w:val="nil"/>
              <w:left w:val="nil"/>
              <w:bottom w:val="single" w:sz="8" w:space="0" w:color="000000"/>
              <w:right w:val="single" w:sz="8" w:space="0" w:color="000000"/>
            </w:tcBorders>
            <w:vAlign w:val="center"/>
            <w:hideMark/>
          </w:tcPr>
          <w:p w14:paraId="3993AFE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42.00</w:t>
            </w:r>
          </w:p>
        </w:tc>
      </w:tr>
      <w:tr w:rsidR="002A3F8B" w:rsidRPr="00B335DB" w14:paraId="61F2E25F"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4A9480C0"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3E1C18FF"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100m</w:t>
            </w:r>
          </w:p>
        </w:tc>
        <w:tc>
          <w:tcPr>
            <w:tcW w:w="817" w:type="dxa"/>
            <w:tcBorders>
              <w:top w:val="nil"/>
              <w:left w:val="nil"/>
              <w:bottom w:val="single" w:sz="8" w:space="0" w:color="000000"/>
              <w:right w:val="single" w:sz="8" w:space="0" w:color="000000"/>
            </w:tcBorders>
            <w:vAlign w:val="center"/>
            <w:hideMark/>
          </w:tcPr>
          <w:p w14:paraId="56F7C0E8"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79B06F0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1.21.00</w:t>
            </w:r>
          </w:p>
        </w:tc>
        <w:tc>
          <w:tcPr>
            <w:tcW w:w="943" w:type="dxa"/>
            <w:tcBorders>
              <w:top w:val="nil"/>
              <w:left w:val="nil"/>
              <w:bottom w:val="single" w:sz="8" w:space="0" w:color="000000"/>
              <w:right w:val="single" w:sz="8" w:space="0" w:color="000000"/>
            </w:tcBorders>
            <w:vAlign w:val="center"/>
            <w:hideMark/>
          </w:tcPr>
          <w:p w14:paraId="00A13FB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1.18.00</w:t>
            </w:r>
          </w:p>
        </w:tc>
        <w:tc>
          <w:tcPr>
            <w:tcW w:w="926" w:type="dxa"/>
            <w:tcBorders>
              <w:top w:val="nil"/>
              <w:left w:val="nil"/>
              <w:bottom w:val="single" w:sz="8" w:space="0" w:color="000000"/>
              <w:right w:val="single" w:sz="8" w:space="0" w:color="000000"/>
            </w:tcBorders>
            <w:vAlign w:val="center"/>
            <w:hideMark/>
          </w:tcPr>
          <w:p w14:paraId="4515D18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1.18.00</w:t>
            </w:r>
          </w:p>
        </w:tc>
        <w:tc>
          <w:tcPr>
            <w:tcW w:w="926" w:type="dxa"/>
            <w:tcBorders>
              <w:top w:val="nil"/>
              <w:left w:val="nil"/>
              <w:bottom w:val="single" w:sz="8" w:space="0" w:color="000000"/>
              <w:right w:val="single" w:sz="8" w:space="0" w:color="000000"/>
            </w:tcBorders>
            <w:vAlign w:val="center"/>
            <w:hideMark/>
          </w:tcPr>
          <w:p w14:paraId="7113180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1.17.00</w:t>
            </w:r>
          </w:p>
        </w:tc>
        <w:tc>
          <w:tcPr>
            <w:tcW w:w="926" w:type="dxa"/>
            <w:tcBorders>
              <w:top w:val="nil"/>
              <w:left w:val="nil"/>
              <w:bottom w:val="single" w:sz="8" w:space="0" w:color="000000"/>
              <w:right w:val="single" w:sz="8" w:space="0" w:color="000000"/>
            </w:tcBorders>
            <w:vAlign w:val="center"/>
            <w:hideMark/>
          </w:tcPr>
          <w:p w14:paraId="048DCBD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1.13.00</w:t>
            </w:r>
          </w:p>
        </w:tc>
        <w:tc>
          <w:tcPr>
            <w:tcW w:w="926" w:type="dxa"/>
            <w:tcBorders>
              <w:top w:val="nil"/>
              <w:left w:val="nil"/>
              <w:bottom w:val="single" w:sz="8" w:space="0" w:color="000000"/>
              <w:right w:val="single" w:sz="8" w:space="0" w:color="000000"/>
            </w:tcBorders>
            <w:vAlign w:val="center"/>
            <w:hideMark/>
          </w:tcPr>
          <w:p w14:paraId="4ED2B8E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1.09.00</w:t>
            </w:r>
          </w:p>
        </w:tc>
        <w:tc>
          <w:tcPr>
            <w:tcW w:w="926" w:type="dxa"/>
            <w:tcBorders>
              <w:top w:val="nil"/>
              <w:left w:val="nil"/>
              <w:bottom w:val="single" w:sz="8" w:space="0" w:color="000000"/>
              <w:right w:val="single" w:sz="8" w:space="0" w:color="000000"/>
            </w:tcBorders>
            <w:vAlign w:val="center"/>
            <w:hideMark/>
          </w:tcPr>
          <w:p w14:paraId="050D153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1.07.00</w:t>
            </w:r>
          </w:p>
        </w:tc>
      </w:tr>
      <w:tr w:rsidR="002A3F8B" w:rsidRPr="00B335DB" w14:paraId="76E9339E"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3DE35418"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551DE0AE"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76414362"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40C2EE1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2.02.00</w:t>
            </w:r>
          </w:p>
        </w:tc>
        <w:tc>
          <w:tcPr>
            <w:tcW w:w="943" w:type="dxa"/>
            <w:tcBorders>
              <w:top w:val="nil"/>
              <w:left w:val="nil"/>
              <w:bottom w:val="single" w:sz="8" w:space="0" w:color="000000"/>
              <w:right w:val="single" w:sz="8" w:space="0" w:color="000000"/>
            </w:tcBorders>
            <w:vAlign w:val="center"/>
            <w:hideMark/>
          </w:tcPr>
          <w:p w14:paraId="1134494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1.55.00</w:t>
            </w:r>
          </w:p>
        </w:tc>
        <w:tc>
          <w:tcPr>
            <w:tcW w:w="926" w:type="dxa"/>
            <w:tcBorders>
              <w:top w:val="nil"/>
              <w:left w:val="nil"/>
              <w:bottom w:val="single" w:sz="8" w:space="0" w:color="000000"/>
              <w:right w:val="single" w:sz="8" w:space="0" w:color="000000"/>
            </w:tcBorders>
            <w:vAlign w:val="center"/>
            <w:hideMark/>
          </w:tcPr>
          <w:p w14:paraId="1DEB5A9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1.45.00</w:t>
            </w:r>
          </w:p>
        </w:tc>
        <w:tc>
          <w:tcPr>
            <w:tcW w:w="926" w:type="dxa"/>
            <w:tcBorders>
              <w:top w:val="nil"/>
              <w:left w:val="nil"/>
              <w:bottom w:val="single" w:sz="8" w:space="0" w:color="000000"/>
              <w:right w:val="single" w:sz="8" w:space="0" w:color="000000"/>
            </w:tcBorders>
            <w:vAlign w:val="center"/>
            <w:hideMark/>
          </w:tcPr>
          <w:p w14:paraId="68FE549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1.41.00</w:t>
            </w:r>
          </w:p>
        </w:tc>
        <w:tc>
          <w:tcPr>
            <w:tcW w:w="926" w:type="dxa"/>
            <w:tcBorders>
              <w:top w:val="nil"/>
              <w:left w:val="nil"/>
              <w:bottom w:val="single" w:sz="8" w:space="0" w:color="000000"/>
              <w:right w:val="single" w:sz="8" w:space="0" w:color="000000"/>
            </w:tcBorders>
            <w:vAlign w:val="center"/>
            <w:hideMark/>
          </w:tcPr>
          <w:p w14:paraId="00006F5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1.33.00</w:t>
            </w:r>
          </w:p>
        </w:tc>
        <w:tc>
          <w:tcPr>
            <w:tcW w:w="926" w:type="dxa"/>
            <w:tcBorders>
              <w:top w:val="nil"/>
              <w:left w:val="nil"/>
              <w:bottom w:val="single" w:sz="8" w:space="0" w:color="000000"/>
              <w:right w:val="single" w:sz="8" w:space="0" w:color="000000"/>
            </w:tcBorders>
            <w:vAlign w:val="center"/>
            <w:hideMark/>
          </w:tcPr>
          <w:p w14:paraId="2BBB21F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1.26.00</w:t>
            </w:r>
          </w:p>
        </w:tc>
        <w:tc>
          <w:tcPr>
            <w:tcW w:w="926" w:type="dxa"/>
            <w:tcBorders>
              <w:top w:val="nil"/>
              <w:left w:val="nil"/>
              <w:bottom w:val="single" w:sz="8" w:space="0" w:color="000000"/>
              <w:right w:val="single" w:sz="8" w:space="0" w:color="000000"/>
            </w:tcBorders>
            <w:vAlign w:val="center"/>
            <w:hideMark/>
          </w:tcPr>
          <w:p w14:paraId="4512A24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1.24.00</w:t>
            </w:r>
          </w:p>
        </w:tc>
      </w:tr>
      <w:tr w:rsidR="002A3F8B" w:rsidRPr="00B335DB" w14:paraId="1AF92AF0"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6B6E37D2"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7E606434"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200m</w:t>
            </w:r>
          </w:p>
        </w:tc>
        <w:tc>
          <w:tcPr>
            <w:tcW w:w="817" w:type="dxa"/>
            <w:tcBorders>
              <w:top w:val="nil"/>
              <w:left w:val="nil"/>
              <w:bottom w:val="single" w:sz="8" w:space="0" w:color="000000"/>
              <w:right w:val="single" w:sz="8" w:space="0" w:color="000000"/>
            </w:tcBorders>
            <w:vAlign w:val="center"/>
            <w:hideMark/>
          </w:tcPr>
          <w:p w14:paraId="52F114E7"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05BBBF0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3.14.00</w:t>
            </w:r>
          </w:p>
        </w:tc>
        <w:tc>
          <w:tcPr>
            <w:tcW w:w="943" w:type="dxa"/>
            <w:tcBorders>
              <w:top w:val="nil"/>
              <w:left w:val="nil"/>
              <w:bottom w:val="single" w:sz="8" w:space="0" w:color="000000"/>
              <w:right w:val="single" w:sz="8" w:space="0" w:color="000000"/>
            </w:tcBorders>
            <w:vAlign w:val="center"/>
            <w:hideMark/>
          </w:tcPr>
          <w:p w14:paraId="0E9D4D7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3.08.00</w:t>
            </w:r>
          </w:p>
        </w:tc>
        <w:tc>
          <w:tcPr>
            <w:tcW w:w="926" w:type="dxa"/>
            <w:tcBorders>
              <w:top w:val="nil"/>
              <w:left w:val="nil"/>
              <w:bottom w:val="single" w:sz="8" w:space="0" w:color="000000"/>
              <w:right w:val="single" w:sz="8" w:space="0" w:color="000000"/>
            </w:tcBorders>
            <w:vAlign w:val="center"/>
            <w:hideMark/>
          </w:tcPr>
          <w:p w14:paraId="43B1656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2.50.00</w:t>
            </w:r>
          </w:p>
        </w:tc>
        <w:tc>
          <w:tcPr>
            <w:tcW w:w="926" w:type="dxa"/>
            <w:tcBorders>
              <w:top w:val="nil"/>
              <w:left w:val="nil"/>
              <w:bottom w:val="single" w:sz="8" w:space="0" w:color="000000"/>
              <w:right w:val="single" w:sz="8" w:space="0" w:color="000000"/>
            </w:tcBorders>
            <w:vAlign w:val="center"/>
            <w:hideMark/>
          </w:tcPr>
          <w:p w14:paraId="078B3F5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2.48.00</w:t>
            </w:r>
          </w:p>
        </w:tc>
        <w:tc>
          <w:tcPr>
            <w:tcW w:w="926" w:type="dxa"/>
            <w:tcBorders>
              <w:top w:val="nil"/>
              <w:left w:val="nil"/>
              <w:bottom w:val="single" w:sz="8" w:space="0" w:color="000000"/>
              <w:right w:val="single" w:sz="8" w:space="0" w:color="000000"/>
            </w:tcBorders>
            <w:vAlign w:val="center"/>
            <w:hideMark/>
          </w:tcPr>
          <w:p w14:paraId="0408AA5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2.38.00</w:t>
            </w:r>
          </w:p>
        </w:tc>
        <w:tc>
          <w:tcPr>
            <w:tcW w:w="926" w:type="dxa"/>
            <w:tcBorders>
              <w:top w:val="nil"/>
              <w:left w:val="nil"/>
              <w:bottom w:val="single" w:sz="8" w:space="0" w:color="000000"/>
              <w:right w:val="single" w:sz="8" w:space="0" w:color="000000"/>
            </w:tcBorders>
            <w:vAlign w:val="center"/>
            <w:hideMark/>
          </w:tcPr>
          <w:p w14:paraId="5B7ABF7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2.29.00</w:t>
            </w:r>
          </w:p>
        </w:tc>
        <w:tc>
          <w:tcPr>
            <w:tcW w:w="926" w:type="dxa"/>
            <w:tcBorders>
              <w:top w:val="nil"/>
              <w:left w:val="nil"/>
              <w:bottom w:val="single" w:sz="8" w:space="0" w:color="000000"/>
              <w:right w:val="single" w:sz="8" w:space="0" w:color="000000"/>
            </w:tcBorders>
            <w:vAlign w:val="center"/>
            <w:hideMark/>
          </w:tcPr>
          <w:p w14:paraId="0F1104F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2.23.00</w:t>
            </w:r>
          </w:p>
        </w:tc>
      </w:tr>
      <w:tr w:rsidR="002A3F8B" w:rsidRPr="00B335DB" w14:paraId="0CA710DA"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63F10889"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30E15752"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4FDFBFAD"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55C9365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4.30.00</w:t>
            </w:r>
          </w:p>
        </w:tc>
        <w:tc>
          <w:tcPr>
            <w:tcW w:w="943" w:type="dxa"/>
            <w:tcBorders>
              <w:top w:val="nil"/>
              <w:left w:val="nil"/>
              <w:bottom w:val="single" w:sz="8" w:space="0" w:color="000000"/>
              <w:right w:val="single" w:sz="8" w:space="0" w:color="000000"/>
            </w:tcBorders>
            <w:vAlign w:val="center"/>
            <w:hideMark/>
          </w:tcPr>
          <w:p w14:paraId="2336E0C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4.24.00</w:t>
            </w:r>
          </w:p>
        </w:tc>
        <w:tc>
          <w:tcPr>
            <w:tcW w:w="926" w:type="dxa"/>
            <w:tcBorders>
              <w:top w:val="nil"/>
              <w:left w:val="nil"/>
              <w:bottom w:val="single" w:sz="8" w:space="0" w:color="000000"/>
              <w:right w:val="single" w:sz="8" w:space="0" w:color="000000"/>
            </w:tcBorders>
            <w:vAlign w:val="center"/>
            <w:hideMark/>
          </w:tcPr>
          <w:p w14:paraId="0B591F9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4.04.00</w:t>
            </w:r>
          </w:p>
        </w:tc>
        <w:tc>
          <w:tcPr>
            <w:tcW w:w="926" w:type="dxa"/>
            <w:tcBorders>
              <w:top w:val="nil"/>
              <w:left w:val="nil"/>
              <w:bottom w:val="single" w:sz="8" w:space="0" w:color="000000"/>
              <w:right w:val="single" w:sz="8" w:space="0" w:color="000000"/>
            </w:tcBorders>
            <w:vAlign w:val="center"/>
            <w:hideMark/>
          </w:tcPr>
          <w:p w14:paraId="751D7E4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3.41.00</w:t>
            </w:r>
          </w:p>
        </w:tc>
        <w:tc>
          <w:tcPr>
            <w:tcW w:w="926" w:type="dxa"/>
            <w:tcBorders>
              <w:top w:val="nil"/>
              <w:left w:val="nil"/>
              <w:bottom w:val="single" w:sz="8" w:space="0" w:color="000000"/>
              <w:right w:val="single" w:sz="8" w:space="0" w:color="000000"/>
            </w:tcBorders>
            <w:vAlign w:val="center"/>
            <w:hideMark/>
          </w:tcPr>
          <w:p w14:paraId="078354C0"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3.24.00</w:t>
            </w:r>
          </w:p>
        </w:tc>
        <w:tc>
          <w:tcPr>
            <w:tcW w:w="926" w:type="dxa"/>
            <w:tcBorders>
              <w:top w:val="nil"/>
              <w:left w:val="nil"/>
              <w:bottom w:val="single" w:sz="8" w:space="0" w:color="000000"/>
              <w:right w:val="single" w:sz="8" w:space="0" w:color="000000"/>
            </w:tcBorders>
            <w:vAlign w:val="center"/>
            <w:hideMark/>
          </w:tcPr>
          <w:p w14:paraId="5456F82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3.12.00</w:t>
            </w:r>
          </w:p>
        </w:tc>
        <w:tc>
          <w:tcPr>
            <w:tcW w:w="926" w:type="dxa"/>
            <w:tcBorders>
              <w:top w:val="nil"/>
              <w:left w:val="nil"/>
              <w:bottom w:val="single" w:sz="8" w:space="0" w:color="000000"/>
              <w:right w:val="single" w:sz="8" w:space="0" w:color="000000"/>
            </w:tcBorders>
            <w:vAlign w:val="center"/>
            <w:hideMark/>
          </w:tcPr>
          <w:p w14:paraId="2779F48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3.09.00</w:t>
            </w:r>
          </w:p>
        </w:tc>
      </w:tr>
      <w:tr w:rsidR="002A3F8B" w:rsidRPr="00B335DB" w14:paraId="07D10DE2" w14:textId="77777777" w:rsidTr="002A3F8B">
        <w:trPr>
          <w:trHeight w:val="352"/>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003E2FF3" w14:textId="77777777" w:rsidR="002A3F8B" w:rsidRPr="00B335DB" w:rsidRDefault="002A3F8B" w:rsidP="00F60494">
            <w:pPr>
              <w:widowControl/>
              <w:autoSpaceDE/>
              <w:autoSpaceDN/>
              <w:jc w:val="center"/>
              <w:rPr>
                <w:rFonts w:ascii="Calibri" w:eastAsia="Times New Roman" w:hAnsi="Calibri" w:cs="Calibri"/>
                <w:b/>
                <w:bCs/>
                <w:color w:val="FFFFFF"/>
                <w:sz w:val="24"/>
                <w:szCs w:val="24"/>
                <w:lang w:eastAsia="en-GB"/>
              </w:rPr>
            </w:pPr>
            <w:r w:rsidRPr="00B335DB">
              <w:rPr>
                <w:rFonts w:ascii="Calibri" w:eastAsia="Times New Roman" w:hAnsi="Calibri" w:cs="Calibri"/>
                <w:b/>
                <w:bCs/>
                <w:color w:val="FFFFFF"/>
                <w:sz w:val="24"/>
                <w:szCs w:val="24"/>
                <w:lang w:eastAsia="en-GB"/>
              </w:rPr>
              <w:t>Butterfly</w:t>
            </w:r>
          </w:p>
        </w:tc>
        <w:tc>
          <w:tcPr>
            <w:tcW w:w="1217" w:type="dxa"/>
            <w:vMerge w:val="restart"/>
            <w:tcBorders>
              <w:top w:val="nil"/>
              <w:left w:val="single" w:sz="8" w:space="0" w:color="000000"/>
              <w:bottom w:val="single" w:sz="8" w:space="0" w:color="000000"/>
              <w:right w:val="single" w:sz="8" w:space="0" w:color="000000"/>
            </w:tcBorders>
            <w:vAlign w:val="center"/>
            <w:hideMark/>
          </w:tcPr>
          <w:p w14:paraId="6CC22BF5"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50m</w:t>
            </w:r>
          </w:p>
        </w:tc>
        <w:tc>
          <w:tcPr>
            <w:tcW w:w="817" w:type="dxa"/>
            <w:tcBorders>
              <w:top w:val="nil"/>
              <w:left w:val="nil"/>
              <w:bottom w:val="single" w:sz="8" w:space="0" w:color="000000"/>
              <w:right w:val="single" w:sz="8" w:space="0" w:color="000000"/>
            </w:tcBorders>
            <w:vAlign w:val="center"/>
            <w:hideMark/>
          </w:tcPr>
          <w:p w14:paraId="701D3610"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2BAFE6C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33.00</w:t>
            </w:r>
          </w:p>
        </w:tc>
        <w:tc>
          <w:tcPr>
            <w:tcW w:w="943" w:type="dxa"/>
            <w:tcBorders>
              <w:top w:val="nil"/>
              <w:left w:val="nil"/>
              <w:bottom w:val="single" w:sz="8" w:space="0" w:color="000000"/>
              <w:right w:val="single" w:sz="8" w:space="0" w:color="000000"/>
            </w:tcBorders>
            <w:vAlign w:val="center"/>
            <w:hideMark/>
          </w:tcPr>
          <w:p w14:paraId="1635D1A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33.00</w:t>
            </w:r>
          </w:p>
        </w:tc>
        <w:tc>
          <w:tcPr>
            <w:tcW w:w="926" w:type="dxa"/>
            <w:tcBorders>
              <w:top w:val="nil"/>
              <w:left w:val="nil"/>
              <w:bottom w:val="single" w:sz="8" w:space="0" w:color="000000"/>
              <w:right w:val="single" w:sz="8" w:space="0" w:color="000000"/>
            </w:tcBorders>
            <w:vAlign w:val="center"/>
            <w:hideMark/>
          </w:tcPr>
          <w:p w14:paraId="29B8368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32.00</w:t>
            </w:r>
          </w:p>
        </w:tc>
        <w:tc>
          <w:tcPr>
            <w:tcW w:w="926" w:type="dxa"/>
            <w:tcBorders>
              <w:top w:val="nil"/>
              <w:left w:val="nil"/>
              <w:bottom w:val="single" w:sz="8" w:space="0" w:color="000000"/>
              <w:right w:val="single" w:sz="8" w:space="0" w:color="000000"/>
            </w:tcBorders>
            <w:vAlign w:val="center"/>
            <w:hideMark/>
          </w:tcPr>
          <w:p w14:paraId="1B10AA7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31.00</w:t>
            </w:r>
          </w:p>
        </w:tc>
        <w:tc>
          <w:tcPr>
            <w:tcW w:w="926" w:type="dxa"/>
            <w:tcBorders>
              <w:top w:val="nil"/>
              <w:left w:val="nil"/>
              <w:bottom w:val="single" w:sz="8" w:space="0" w:color="000000"/>
              <w:right w:val="single" w:sz="8" w:space="0" w:color="000000"/>
            </w:tcBorders>
            <w:vAlign w:val="center"/>
            <w:hideMark/>
          </w:tcPr>
          <w:p w14:paraId="6969684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29.00</w:t>
            </w:r>
          </w:p>
        </w:tc>
        <w:tc>
          <w:tcPr>
            <w:tcW w:w="926" w:type="dxa"/>
            <w:tcBorders>
              <w:top w:val="nil"/>
              <w:left w:val="nil"/>
              <w:bottom w:val="single" w:sz="8" w:space="0" w:color="000000"/>
              <w:right w:val="single" w:sz="8" w:space="0" w:color="000000"/>
            </w:tcBorders>
            <w:vAlign w:val="center"/>
            <w:hideMark/>
          </w:tcPr>
          <w:p w14:paraId="0BD1869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28.00</w:t>
            </w:r>
          </w:p>
        </w:tc>
        <w:tc>
          <w:tcPr>
            <w:tcW w:w="926" w:type="dxa"/>
            <w:tcBorders>
              <w:top w:val="nil"/>
              <w:left w:val="nil"/>
              <w:bottom w:val="single" w:sz="8" w:space="0" w:color="000000"/>
              <w:right w:val="single" w:sz="8" w:space="0" w:color="000000"/>
            </w:tcBorders>
            <w:vAlign w:val="center"/>
            <w:hideMark/>
          </w:tcPr>
          <w:p w14:paraId="0024334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27.00</w:t>
            </w:r>
          </w:p>
        </w:tc>
      </w:tr>
      <w:tr w:rsidR="002A3F8B" w:rsidRPr="00B335DB" w14:paraId="1CB2CD64"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7A0E42B5"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10221D66"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07CE7BCB"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176FD4E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52.00</w:t>
            </w:r>
          </w:p>
        </w:tc>
        <w:tc>
          <w:tcPr>
            <w:tcW w:w="943" w:type="dxa"/>
            <w:tcBorders>
              <w:top w:val="nil"/>
              <w:left w:val="nil"/>
              <w:bottom w:val="single" w:sz="8" w:space="0" w:color="000000"/>
              <w:right w:val="single" w:sz="8" w:space="0" w:color="000000"/>
            </w:tcBorders>
            <w:vAlign w:val="center"/>
            <w:hideMark/>
          </w:tcPr>
          <w:p w14:paraId="384706D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48.00</w:t>
            </w:r>
          </w:p>
        </w:tc>
        <w:tc>
          <w:tcPr>
            <w:tcW w:w="926" w:type="dxa"/>
            <w:tcBorders>
              <w:top w:val="nil"/>
              <w:left w:val="nil"/>
              <w:bottom w:val="single" w:sz="8" w:space="0" w:color="000000"/>
              <w:right w:val="single" w:sz="8" w:space="0" w:color="000000"/>
            </w:tcBorders>
            <w:vAlign w:val="center"/>
            <w:hideMark/>
          </w:tcPr>
          <w:p w14:paraId="17DF5CE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44.00</w:t>
            </w:r>
          </w:p>
        </w:tc>
        <w:tc>
          <w:tcPr>
            <w:tcW w:w="926" w:type="dxa"/>
            <w:tcBorders>
              <w:top w:val="nil"/>
              <w:left w:val="nil"/>
              <w:bottom w:val="single" w:sz="8" w:space="0" w:color="000000"/>
              <w:right w:val="single" w:sz="8" w:space="0" w:color="000000"/>
            </w:tcBorders>
            <w:vAlign w:val="center"/>
            <w:hideMark/>
          </w:tcPr>
          <w:p w14:paraId="6EFBACC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42.00</w:t>
            </w:r>
          </w:p>
        </w:tc>
        <w:tc>
          <w:tcPr>
            <w:tcW w:w="926" w:type="dxa"/>
            <w:tcBorders>
              <w:top w:val="nil"/>
              <w:left w:val="nil"/>
              <w:bottom w:val="single" w:sz="8" w:space="0" w:color="000000"/>
              <w:right w:val="single" w:sz="8" w:space="0" w:color="000000"/>
            </w:tcBorders>
            <w:vAlign w:val="center"/>
            <w:hideMark/>
          </w:tcPr>
          <w:p w14:paraId="481F7A1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40.00</w:t>
            </w:r>
          </w:p>
        </w:tc>
        <w:tc>
          <w:tcPr>
            <w:tcW w:w="926" w:type="dxa"/>
            <w:tcBorders>
              <w:top w:val="nil"/>
              <w:left w:val="nil"/>
              <w:bottom w:val="single" w:sz="8" w:space="0" w:color="000000"/>
              <w:right w:val="single" w:sz="8" w:space="0" w:color="000000"/>
            </w:tcBorders>
            <w:vAlign w:val="center"/>
            <w:hideMark/>
          </w:tcPr>
          <w:p w14:paraId="7A9AFE7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37.00</w:t>
            </w:r>
          </w:p>
        </w:tc>
        <w:tc>
          <w:tcPr>
            <w:tcW w:w="926" w:type="dxa"/>
            <w:tcBorders>
              <w:top w:val="nil"/>
              <w:left w:val="nil"/>
              <w:bottom w:val="single" w:sz="8" w:space="0" w:color="000000"/>
              <w:right w:val="single" w:sz="8" w:space="0" w:color="000000"/>
            </w:tcBorders>
            <w:vAlign w:val="center"/>
            <w:hideMark/>
          </w:tcPr>
          <w:p w14:paraId="2720498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35.00</w:t>
            </w:r>
          </w:p>
        </w:tc>
      </w:tr>
      <w:tr w:rsidR="002A3F8B" w:rsidRPr="00B335DB" w14:paraId="10BC142F"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127E3206"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0E51C89B"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100m</w:t>
            </w:r>
          </w:p>
        </w:tc>
        <w:tc>
          <w:tcPr>
            <w:tcW w:w="817" w:type="dxa"/>
            <w:tcBorders>
              <w:top w:val="nil"/>
              <w:left w:val="nil"/>
              <w:bottom w:val="single" w:sz="8" w:space="0" w:color="000000"/>
              <w:right w:val="single" w:sz="8" w:space="0" w:color="000000"/>
            </w:tcBorders>
            <w:vAlign w:val="center"/>
            <w:hideMark/>
          </w:tcPr>
          <w:p w14:paraId="72898D2A"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21F98091"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1.11.00</w:t>
            </w:r>
          </w:p>
        </w:tc>
        <w:tc>
          <w:tcPr>
            <w:tcW w:w="943" w:type="dxa"/>
            <w:tcBorders>
              <w:top w:val="nil"/>
              <w:left w:val="nil"/>
              <w:bottom w:val="single" w:sz="8" w:space="0" w:color="000000"/>
              <w:right w:val="single" w:sz="8" w:space="0" w:color="000000"/>
            </w:tcBorders>
            <w:vAlign w:val="center"/>
            <w:hideMark/>
          </w:tcPr>
          <w:p w14:paraId="7BC5FB5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1.08.00</w:t>
            </w:r>
          </w:p>
        </w:tc>
        <w:tc>
          <w:tcPr>
            <w:tcW w:w="926" w:type="dxa"/>
            <w:tcBorders>
              <w:top w:val="nil"/>
              <w:left w:val="nil"/>
              <w:bottom w:val="single" w:sz="8" w:space="0" w:color="000000"/>
              <w:right w:val="single" w:sz="8" w:space="0" w:color="000000"/>
            </w:tcBorders>
            <w:vAlign w:val="center"/>
            <w:hideMark/>
          </w:tcPr>
          <w:p w14:paraId="75480913"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1.08.00</w:t>
            </w:r>
          </w:p>
        </w:tc>
        <w:tc>
          <w:tcPr>
            <w:tcW w:w="926" w:type="dxa"/>
            <w:tcBorders>
              <w:top w:val="nil"/>
              <w:left w:val="nil"/>
              <w:bottom w:val="single" w:sz="8" w:space="0" w:color="000000"/>
              <w:right w:val="single" w:sz="8" w:space="0" w:color="000000"/>
            </w:tcBorders>
            <w:vAlign w:val="center"/>
            <w:hideMark/>
          </w:tcPr>
          <w:p w14:paraId="6791216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1.07.00</w:t>
            </w:r>
          </w:p>
        </w:tc>
        <w:tc>
          <w:tcPr>
            <w:tcW w:w="926" w:type="dxa"/>
            <w:tcBorders>
              <w:top w:val="nil"/>
              <w:left w:val="nil"/>
              <w:bottom w:val="single" w:sz="8" w:space="0" w:color="000000"/>
              <w:right w:val="single" w:sz="8" w:space="0" w:color="000000"/>
            </w:tcBorders>
            <w:vAlign w:val="center"/>
            <w:hideMark/>
          </w:tcPr>
          <w:p w14:paraId="45BB3DD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1.03.00</w:t>
            </w:r>
          </w:p>
        </w:tc>
        <w:tc>
          <w:tcPr>
            <w:tcW w:w="926" w:type="dxa"/>
            <w:tcBorders>
              <w:top w:val="nil"/>
              <w:left w:val="nil"/>
              <w:bottom w:val="single" w:sz="8" w:space="0" w:color="000000"/>
              <w:right w:val="single" w:sz="8" w:space="0" w:color="000000"/>
            </w:tcBorders>
            <w:vAlign w:val="center"/>
            <w:hideMark/>
          </w:tcPr>
          <w:p w14:paraId="3B41322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1.00.00</w:t>
            </w:r>
          </w:p>
        </w:tc>
        <w:tc>
          <w:tcPr>
            <w:tcW w:w="926" w:type="dxa"/>
            <w:tcBorders>
              <w:top w:val="nil"/>
              <w:left w:val="nil"/>
              <w:bottom w:val="single" w:sz="8" w:space="0" w:color="000000"/>
              <w:right w:val="single" w:sz="8" w:space="0" w:color="000000"/>
            </w:tcBorders>
            <w:vAlign w:val="center"/>
            <w:hideMark/>
          </w:tcPr>
          <w:p w14:paraId="4F2D1CF0"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59.00</w:t>
            </w:r>
          </w:p>
        </w:tc>
      </w:tr>
      <w:tr w:rsidR="002A3F8B" w:rsidRPr="00B335DB" w14:paraId="6EEBE18C"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1A5EFF41"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49733296"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63687364"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391FA76F"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1.51.00</w:t>
            </w:r>
          </w:p>
        </w:tc>
        <w:tc>
          <w:tcPr>
            <w:tcW w:w="943" w:type="dxa"/>
            <w:tcBorders>
              <w:top w:val="nil"/>
              <w:left w:val="nil"/>
              <w:bottom w:val="single" w:sz="8" w:space="0" w:color="000000"/>
              <w:right w:val="single" w:sz="8" w:space="0" w:color="000000"/>
            </w:tcBorders>
            <w:vAlign w:val="center"/>
            <w:hideMark/>
          </w:tcPr>
          <w:p w14:paraId="0E671A9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1.42.00</w:t>
            </w:r>
          </w:p>
        </w:tc>
        <w:tc>
          <w:tcPr>
            <w:tcW w:w="926" w:type="dxa"/>
            <w:tcBorders>
              <w:top w:val="nil"/>
              <w:left w:val="nil"/>
              <w:bottom w:val="single" w:sz="8" w:space="0" w:color="000000"/>
              <w:right w:val="single" w:sz="8" w:space="0" w:color="000000"/>
            </w:tcBorders>
            <w:vAlign w:val="center"/>
            <w:hideMark/>
          </w:tcPr>
          <w:p w14:paraId="24735DA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1.33.00</w:t>
            </w:r>
          </w:p>
        </w:tc>
        <w:tc>
          <w:tcPr>
            <w:tcW w:w="926" w:type="dxa"/>
            <w:tcBorders>
              <w:top w:val="nil"/>
              <w:left w:val="nil"/>
              <w:bottom w:val="single" w:sz="8" w:space="0" w:color="000000"/>
              <w:right w:val="single" w:sz="8" w:space="0" w:color="000000"/>
            </w:tcBorders>
            <w:vAlign w:val="center"/>
            <w:hideMark/>
          </w:tcPr>
          <w:p w14:paraId="78DCD13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1.30.00</w:t>
            </w:r>
          </w:p>
        </w:tc>
        <w:tc>
          <w:tcPr>
            <w:tcW w:w="926" w:type="dxa"/>
            <w:tcBorders>
              <w:top w:val="nil"/>
              <w:left w:val="nil"/>
              <w:bottom w:val="single" w:sz="8" w:space="0" w:color="000000"/>
              <w:right w:val="single" w:sz="8" w:space="0" w:color="000000"/>
            </w:tcBorders>
            <w:vAlign w:val="center"/>
            <w:hideMark/>
          </w:tcPr>
          <w:p w14:paraId="4A532D5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1.21.00</w:t>
            </w:r>
          </w:p>
        </w:tc>
        <w:tc>
          <w:tcPr>
            <w:tcW w:w="926" w:type="dxa"/>
            <w:tcBorders>
              <w:top w:val="nil"/>
              <w:left w:val="nil"/>
              <w:bottom w:val="single" w:sz="8" w:space="0" w:color="000000"/>
              <w:right w:val="single" w:sz="8" w:space="0" w:color="000000"/>
            </w:tcBorders>
            <w:vAlign w:val="center"/>
            <w:hideMark/>
          </w:tcPr>
          <w:p w14:paraId="73FFD7F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1.15.00</w:t>
            </w:r>
          </w:p>
        </w:tc>
        <w:tc>
          <w:tcPr>
            <w:tcW w:w="926" w:type="dxa"/>
            <w:tcBorders>
              <w:top w:val="nil"/>
              <w:left w:val="nil"/>
              <w:bottom w:val="single" w:sz="8" w:space="0" w:color="000000"/>
              <w:right w:val="single" w:sz="8" w:space="0" w:color="000000"/>
            </w:tcBorders>
            <w:vAlign w:val="center"/>
            <w:hideMark/>
          </w:tcPr>
          <w:p w14:paraId="390E269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1.13.00</w:t>
            </w:r>
          </w:p>
        </w:tc>
      </w:tr>
      <w:tr w:rsidR="002A3F8B" w:rsidRPr="00B335DB" w14:paraId="0E700342"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6A389E82"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1925DBBD"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200m</w:t>
            </w:r>
          </w:p>
        </w:tc>
        <w:tc>
          <w:tcPr>
            <w:tcW w:w="817" w:type="dxa"/>
            <w:tcBorders>
              <w:top w:val="nil"/>
              <w:left w:val="nil"/>
              <w:bottom w:val="single" w:sz="8" w:space="0" w:color="000000"/>
              <w:right w:val="single" w:sz="8" w:space="0" w:color="000000"/>
            </w:tcBorders>
            <w:vAlign w:val="center"/>
            <w:hideMark/>
          </w:tcPr>
          <w:p w14:paraId="5C6B9476"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262B528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3.17.00</w:t>
            </w:r>
          </w:p>
        </w:tc>
        <w:tc>
          <w:tcPr>
            <w:tcW w:w="943" w:type="dxa"/>
            <w:tcBorders>
              <w:top w:val="nil"/>
              <w:left w:val="nil"/>
              <w:bottom w:val="single" w:sz="8" w:space="0" w:color="000000"/>
              <w:right w:val="single" w:sz="8" w:space="0" w:color="000000"/>
            </w:tcBorders>
            <w:vAlign w:val="center"/>
            <w:hideMark/>
          </w:tcPr>
          <w:p w14:paraId="670AC35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2.55.00</w:t>
            </w:r>
          </w:p>
        </w:tc>
        <w:tc>
          <w:tcPr>
            <w:tcW w:w="926" w:type="dxa"/>
            <w:tcBorders>
              <w:top w:val="nil"/>
              <w:left w:val="nil"/>
              <w:bottom w:val="single" w:sz="8" w:space="0" w:color="000000"/>
              <w:right w:val="single" w:sz="8" w:space="0" w:color="000000"/>
            </w:tcBorders>
            <w:vAlign w:val="center"/>
            <w:hideMark/>
          </w:tcPr>
          <w:p w14:paraId="22F4AB7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2.32.00</w:t>
            </w:r>
          </w:p>
        </w:tc>
        <w:tc>
          <w:tcPr>
            <w:tcW w:w="926" w:type="dxa"/>
            <w:tcBorders>
              <w:top w:val="nil"/>
              <w:left w:val="nil"/>
              <w:bottom w:val="single" w:sz="8" w:space="0" w:color="000000"/>
              <w:right w:val="single" w:sz="8" w:space="0" w:color="000000"/>
            </w:tcBorders>
            <w:vAlign w:val="center"/>
            <w:hideMark/>
          </w:tcPr>
          <w:p w14:paraId="1F6292F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2.30.00</w:t>
            </w:r>
          </w:p>
        </w:tc>
        <w:tc>
          <w:tcPr>
            <w:tcW w:w="926" w:type="dxa"/>
            <w:tcBorders>
              <w:top w:val="nil"/>
              <w:left w:val="nil"/>
              <w:bottom w:val="single" w:sz="8" w:space="0" w:color="000000"/>
              <w:right w:val="single" w:sz="8" w:space="0" w:color="000000"/>
            </w:tcBorders>
            <w:vAlign w:val="center"/>
            <w:hideMark/>
          </w:tcPr>
          <w:p w14:paraId="23AC6040"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2.21.00</w:t>
            </w:r>
          </w:p>
        </w:tc>
        <w:tc>
          <w:tcPr>
            <w:tcW w:w="926" w:type="dxa"/>
            <w:tcBorders>
              <w:top w:val="nil"/>
              <w:left w:val="nil"/>
              <w:bottom w:val="single" w:sz="8" w:space="0" w:color="000000"/>
              <w:right w:val="single" w:sz="8" w:space="0" w:color="000000"/>
            </w:tcBorders>
            <w:vAlign w:val="center"/>
            <w:hideMark/>
          </w:tcPr>
          <w:p w14:paraId="26F5474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2.14.00</w:t>
            </w:r>
          </w:p>
        </w:tc>
        <w:tc>
          <w:tcPr>
            <w:tcW w:w="926" w:type="dxa"/>
            <w:tcBorders>
              <w:top w:val="nil"/>
              <w:left w:val="nil"/>
              <w:bottom w:val="single" w:sz="8" w:space="0" w:color="000000"/>
              <w:right w:val="single" w:sz="8" w:space="0" w:color="000000"/>
            </w:tcBorders>
            <w:vAlign w:val="center"/>
            <w:hideMark/>
          </w:tcPr>
          <w:p w14:paraId="2ABC21F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2.06.00</w:t>
            </w:r>
          </w:p>
        </w:tc>
      </w:tr>
      <w:tr w:rsidR="002A3F8B" w:rsidRPr="00B335DB" w14:paraId="7E262C3D"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7A39BE7C"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144D8E24"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7E52AE8D"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44FF4F4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4.14.00</w:t>
            </w:r>
          </w:p>
        </w:tc>
        <w:tc>
          <w:tcPr>
            <w:tcW w:w="943" w:type="dxa"/>
            <w:tcBorders>
              <w:top w:val="nil"/>
              <w:left w:val="nil"/>
              <w:bottom w:val="single" w:sz="8" w:space="0" w:color="000000"/>
              <w:right w:val="single" w:sz="8" w:space="0" w:color="000000"/>
            </w:tcBorders>
            <w:vAlign w:val="center"/>
            <w:hideMark/>
          </w:tcPr>
          <w:p w14:paraId="1190708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4.03.00</w:t>
            </w:r>
          </w:p>
        </w:tc>
        <w:tc>
          <w:tcPr>
            <w:tcW w:w="926" w:type="dxa"/>
            <w:tcBorders>
              <w:top w:val="nil"/>
              <w:left w:val="nil"/>
              <w:bottom w:val="single" w:sz="8" w:space="0" w:color="000000"/>
              <w:right w:val="single" w:sz="8" w:space="0" w:color="000000"/>
            </w:tcBorders>
            <w:vAlign w:val="center"/>
            <w:hideMark/>
          </w:tcPr>
          <w:p w14:paraId="6D39541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3.39.00</w:t>
            </w:r>
          </w:p>
        </w:tc>
        <w:tc>
          <w:tcPr>
            <w:tcW w:w="926" w:type="dxa"/>
            <w:tcBorders>
              <w:top w:val="nil"/>
              <w:left w:val="nil"/>
              <w:bottom w:val="single" w:sz="8" w:space="0" w:color="000000"/>
              <w:right w:val="single" w:sz="8" w:space="0" w:color="000000"/>
            </w:tcBorders>
            <w:vAlign w:val="center"/>
            <w:hideMark/>
          </w:tcPr>
          <w:p w14:paraId="4B5CC66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3.24.00</w:t>
            </w:r>
          </w:p>
        </w:tc>
        <w:tc>
          <w:tcPr>
            <w:tcW w:w="926" w:type="dxa"/>
            <w:tcBorders>
              <w:top w:val="nil"/>
              <w:left w:val="nil"/>
              <w:bottom w:val="single" w:sz="8" w:space="0" w:color="000000"/>
              <w:right w:val="single" w:sz="8" w:space="0" w:color="000000"/>
            </w:tcBorders>
            <w:vAlign w:val="center"/>
            <w:hideMark/>
          </w:tcPr>
          <w:p w14:paraId="413476F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3.03.00</w:t>
            </w:r>
          </w:p>
        </w:tc>
        <w:tc>
          <w:tcPr>
            <w:tcW w:w="926" w:type="dxa"/>
            <w:tcBorders>
              <w:top w:val="nil"/>
              <w:left w:val="nil"/>
              <w:bottom w:val="single" w:sz="8" w:space="0" w:color="000000"/>
              <w:right w:val="single" w:sz="8" w:space="0" w:color="000000"/>
            </w:tcBorders>
            <w:vAlign w:val="center"/>
            <w:hideMark/>
          </w:tcPr>
          <w:p w14:paraId="14C402B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2.50.00</w:t>
            </w:r>
          </w:p>
        </w:tc>
        <w:tc>
          <w:tcPr>
            <w:tcW w:w="926" w:type="dxa"/>
            <w:tcBorders>
              <w:top w:val="nil"/>
              <w:left w:val="nil"/>
              <w:bottom w:val="single" w:sz="8" w:space="0" w:color="000000"/>
              <w:right w:val="single" w:sz="8" w:space="0" w:color="000000"/>
            </w:tcBorders>
            <w:vAlign w:val="center"/>
            <w:hideMark/>
          </w:tcPr>
          <w:p w14:paraId="3EA940C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2.47.00</w:t>
            </w:r>
          </w:p>
        </w:tc>
      </w:tr>
      <w:tr w:rsidR="002A3F8B" w:rsidRPr="00B335DB" w14:paraId="05E92960" w14:textId="77777777" w:rsidTr="002A3F8B">
        <w:trPr>
          <w:trHeight w:val="352"/>
          <w:jc w:val="center"/>
        </w:trPr>
        <w:tc>
          <w:tcPr>
            <w:tcW w:w="1484"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197C113B" w14:textId="77777777" w:rsidR="002A3F8B" w:rsidRPr="00B335DB" w:rsidRDefault="002A3F8B" w:rsidP="00F60494">
            <w:pPr>
              <w:widowControl/>
              <w:autoSpaceDE/>
              <w:autoSpaceDN/>
              <w:jc w:val="center"/>
              <w:rPr>
                <w:rFonts w:ascii="Calibri" w:eastAsia="Times New Roman" w:hAnsi="Calibri" w:cs="Calibri"/>
                <w:b/>
                <w:bCs/>
                <w:color w:val="FFFFFF"/>
                <w:sz w:val="24"/>
                <w:szCs w:val="24"/>
                <w:lang w:eastAsia="en-GB"/>
              </w:rPr>
            </w:pPr>
            <w:r w:rsidRPr="00B335DB">
              <w:rPr>
                <w:rFonts w:ascii="Calibri" w:eastAsia="Times New Roman" w:hAnsi="Calibri" w:cs="Calibri"/>
                <w:b/>
                <w:bCs/>
                <w:color w:val="FFFFFF"/>
                <w:sz w:val="24"/>
                <w:szCs w:val="24"/>
                <w:lang w:eastAsia="en-GB"/>
              </w:rPr>
              <w:t>Individual Medley</w:t>
            </w:r>
          </w:p>
        </w:tc>
        <w:tc>
          <w:tcPr>
            <w:tcW w:w="1217" w:type="dxa"/>
            <w:vMerge w:val="restart"/>
            <w:tcBorders>
              <w:top w:val="nil"/>
              <w:left w:val="single" w:sz="8" w:space="0" w:color="000000"/>
              <w:bottom w:val="single" w:sz="8" w:space="0" w:color="000000"/>
              <w:right w:val="single" w:sz="8" w:space="0" w:color="000000"/>
            </w:tcBorders>
            <w:vAlign w:val="center"/>
            <w:hideMark/>
          </w:tcPr>
          <w:p w14:paraId="47ADBBA8"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200m</w:t>
            </w:r>
          </w:p>
        </w:tc>
        <w:tc>
          <w:tcPr>
            <w:tcW w:w="817" w:type="dxa"/>
            <w:tcBorders>
              <w:top w:val="nil"/>
              <w:left w:val="nil"/>
              <w:bottom w:val="single" w:sz="8" w:space="0" w:color="000000"/>
              <w:right w:val="single" w:sz="8" w:space="0" w:color="000000"/>
            </w:tcBorders>
            <w:vAlign w:val="center"/>
            <w:hideMark/>
          </w:tcPr>
          <w:p w14:paraId="6F04F0D9"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tcBorders>
              <w:top w:val="nil"/>
              <w:left w:val="nil"/>
              <w:bottom w:val="single" w:sz="8" w:space="0" w:color="000000"/>
              <w:right w:val="single" w:sz="8" w:space="0" w:color="000000"/>
            </w:tcBorders>
            <w:vAlign w:val="center"/>
            <w:hideMark/>
          </w:tcPr>
          <w:p w14:paraId="2B98A65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3.00.00</w:t>
            </w:r>
          </w:p>
        </w:tc>
        <w:tc>
          <w:tcPr>
            <w:tcW w:w="943" w:type="dxa"/>
            <w:tcBorders>
              <w:top w:val="nil"/>
              <w:left w:val="nil"/>
              <w:bottom w:val="single" w:sz="8" w:space="0" w:color="000000"/>
              <w:right w:val="single" w:sz="8" w:space="0" w:color="000000"/>
            </w:tcBorders>
            <w:vAlign w:val="center"/>
            <w:hideMark/>
          </w:tcPr>
          <w:p w14:paraId="1A32855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2.46.00</w:t>
            </w:r>
          </w:p>
        </w:tc>
        <w:tc>
          <w:tcPr>
            <w:tcW w:w="926" w:type="dxa"/>
            <w:tcBorders>
              <w:top w:val="nil"/>
              <w:left w:val="nil"/>
              <w:bottom w:val="single" w:sz="8" w:space="0" w:color="000000"/>
              <w:right w:val="single" w:sz="8" w:space="0" w:color="000000"/>
            </w:tcBorders>
            <w:vAlign w:val="center"/>
            <w:hideMark/>
          </w:tcPr>
          <w:p w14:paraId="1F33233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2.31.00</w:t>
            </w:r>
          </w:p>
        </w:tc>
        <w:tc>
          <w:tcPr>
            <w:tcW w:w="926" w:type="dxa"/>
            <w:tcBorders>
              <w:top w:val="nil"/>
              <w:left w:val="nil"/>
              <w:bottom w:val="single" w:sz="8" w:space="0" w:color="000000"/>
              <w:right w:val="single" w:sz="8" w:space="0" w:color="000000"/>
            </w:tcBorders>
            <w:vAlign w:val="center"/>
            <w:hideMark/>
          </w:tcPr>
          <w:p w14:paraId="07DBCEE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2.29.00</w:t>
            </w:r>
          </w:p>
        </w:tc>
        <w:tc>
          <w:tcPr>
            <w:tcW w:w="926" w:type="dxa"/>
            <w:tcBorders>
              <w:top w:val="nil"/>
              <w:left w:val="nil"/>
              <w:bottom w:val="single" w:sz="8" w:space="0" w:color="000000"/>
              <w:right w:val="single" w:sz="8" w:space="0" w:color="000000"/>
            </w:tcBorders>
            <w:vAlign w:val="center"/>
            <w:hideMark/>
          </w:tcPr>
          <w:p w14:paraId="169E25EE"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2.20.00</w:t>
            </w:r>
          </w:p>
        </w:tc>
        <w:tc>
          <w:tcPr>
            <w:tcW w:w="926" w:type="dxa"/>
            <w:tcBorders>
              <w:top w:val="nil"/>
              <w:left w:val="nil"/>
              <w:bottom w:val="single" w:sz="8" w:space="0" w:color="000000"/>
              <w:right w:val="single" w:sz="8" w:space="0" w:color="000000"/>
            </w:tcBorders>
            <w:vAlign w:val="center"/>
            <w:hideMark/>
          </w:tcPr>
          <w:p w14:paraId="4C21C80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2.15.00</w:t>
            </w:r>
          </w:p>
        </w:tc>
        <w:tc>
          <w:tcPr>
            <w:tcW w:w="926" w:type="dxa"/>
            <w:tcBorders>
              <w:top w:val="nil"/>
              <w:left w:val="nil"/>
              <w:bottom w:val="single" w:sz="8" w:space="0" w:color="000000"/>
              <w:right w:val="single" w:sz="8" w:space="0" w:color="000000"/>
            </w:tcBorders>
            <w:vAlign w:val="center"/>
            <w:hideMark/>
          </w:tcPr>
          <w:p w14:paraId="47042AC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2.05.00</w:t>
            </w:r>
          </w:p>
        </w:tc>
      </w:tr>
      <w:tr w:rsidR="002A3F8B" w:rsidRPr="00B335DB" w14:paraId="258CD87D"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5CE4F3A2"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56636AB0"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3F00BDCD"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tcBorders>
              <w:top w:val="nil"/>
              <w:left w:val="nil"/>
              <w:bottom w:val="single" w:sz="8" w:space="0" w:color="000000"/>
              <w:right w:val="single" w:sz="8" w:space="0" w:color="000000"/>
            </w:tcBorders>
            <w:vAlign w:val="center"/>
            <w:hideMark/>
          </w:tcPr>
          <w:p w14:paraId="1A7E2F7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4.12.00</w:t>
            </w:r>
          </w:p>
        </w:tc>
        <w:tc>
          <w:tcPr>
            <w:tcW w:w="943" w:type="dxa"/>
            <w:tcBorders>
              <w:top w:val="nil"/>
              <w:left w:val="nil"/>
              <w:bottom w:val="single" w:sz="8" w:space="0" w:color="000000"/>
              <w:right w:val="single" w:sz="8" w:space="0" w:color="000000"/>
            </w:tcBorders>
            <w:vAlign w:val="center"/>
            <w:hideMark/>
          </w:tcPr>
          <w:p w14:paraId="75F0122A"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3.55.00</w:t>
            </w:r>
          </w:p>
        </w:tc>
        <w:tc>
          <w:tcPr>
            <w:tcW w:w="926" w:type="dxa"/>
            <w:tcBorders>
              <w:top w:val="nil"/>
              <w:left w:val="nil"/>
              <w:bottom w:val="single" w:sz="8" w:space="0" w:color="000000"/>
              <w:right w:val="single" w:sz="8" w:space="0" w:color="000000"/>
            </w:tcBorders>
            <w:vAlign w:val="center"/>
            <w:hideMark/>
          </w:tcPr>
          <w:p w14:paraId="15F5D3F7"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3.35.00</w:t>
            </w:r>
          </w:p>
        </w:tc>
        <w:tc>
          <w:tcPr>
            <w:tcW w:w="926" w:type="dxa"/>
            <w:tcBorders>
              <w:top w:val="nil"/>
              <w:left w:val="nil"/>
              <w:bottom w:val="single" w:sz="8" w:space="0" w:color="000000"/>
              <w:right w:val="single" w:sz="8" w:space="0" w:color="000000"/>
            </w:tcBorders>
            <w:vAlign w:val="center"/>
            <w:hideMark/>
          </w:tcPr>
          <w:p w14:paraId="12D16434"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3.18.00</w:t>
            </w:r>
          </w:p>
        </w:tc>
        <w:tc>
          <w:tcPr>
            <w:tcW w:w="926" w:type="dxa"/>
            <w:tcBorders>
              <w:top w:val="nil"/>
              <w:left w:val="nil"/>
              <w:bottom w:val="single" w:sz="8" w:space="0" w:color="000000"/>
              <w:right w:val="single" w:sz="8" w:space="0" w:color="000000"/>
            </w:tcBorders>
            <w:vAlign w:val="center"/>
            <w:hideMark/>
          </w:tcPr>
          <w:p w14:paraId="05FDDE9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3.02.00</w:t>
            </w:r>
          </w:p>
        </w:tc>
        <w:tc>
          <w:tcPr>
            <w:tcW w:w="926" w:type="dxa"/>
            <w:tcBorders>
              <w:top w:val="nil"/>
              <w:left w:val="nil"/>
              <w:bottom w:val="single" w:sz="8" w:space="0" w:color="000000"/>
              <w:right w:val="single" w:sz="8" w:space="0" w:color="000000"/>
            </w:tcBorders>
            <w:vAlign w:val="center"/>
            <w:hideMark/>
          </w:tcPr>
          <w:p w14:paraId="7750BCB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2.52.00</w:t>
            </w:r>
          </w:p>
        </w:tc>
        <w:tc>
          <w:tcPr>
            <w:tcW w:w="926" w:type="dxa"/>
            <w:tcBorders>
              <w:top w:val="nil"/>
              <w:left w:val="nil"/>
              <w:bottom w:val="single" w:sz="8" w:space="0" w:color="000000"/>
              <w:right w:val="single" w:sz="8" w:space="0" w:color="000000"/>
            </w:tcBorders>
            <w:vAlign w:val="center"/>
            <w:hideMark/>
          </w:tcPr>
          <w:p w14:paraId="6F658ADB"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2.48.00</w:t>
            </w:r>
          </w:p>
        </w:tc>
      </w:tr>
      <w:tr w:rsidR="002A3F8B" w:rsidRPr="00B335DB" w14:paraId="5F76F0EC"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275A00AA"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val="restart"/>
            <w:tcBorders>
              <w:top w:val="nil"/>
              <w:left w:val="single" w:sz="8" w:space="0" w:color="000000"/>
              <w:bottom w:val="single" w:sz="8" w:space="0" w:color="000000"/>
              <w:right w:val="single" w:sz="8" w:space="0" w:color="000000"/>
            </w:tcBorders>
            <w:vAlign w:val="center"/>
            <w:hideMark/>
          </w:tcPr>
          <w:p w14:paraId="42D837A6" w14:textId="77777777" w:rsidR="002A3F8B" w:rsidRPr="00B335DB" w:rsidRDefault="002A3F8B" w:rsidP="00F60494">
            <w:pPr>
              <w:widowControl/>
              <w:autoSpaceDE/>
              <w:autoSpaceDN/>
              <w:ind w:firstLineChars="100" w:firstLine="240"/>
              <w:rPr>
                <w:rFonts w:ascii="Calibri" w:eastAsia="Times New Roman" w:hAnsi="Calibri" w:cs="Calibri"/>
                <w:color w:val="000000"/>
                <w:sz w:val="24"/>
                <w:szCs w:val="24"/>
                <w:lang w:eastAsia="en-GB"/>
              </w:rPr>
            </w:pPr>
            <w:r w:rsidRPr="00B335DB">
              <w:rPr>
                <w:rFonts w:ascii="Calibri" w:eastAsia="Times New Roman" w:hAnsi="Calibri" w:cs="Calibri"/>
                <w:color w:val="000000"/>
                <w:sz w:val="24"/>
                <w:szCs w:val="24"/>
                <w:lang w:eastAsia="en-GB"/>
              </w:rPr>
              <w:t>400m</w:t>
            </w:r>
          </w:p>
        </w:tc>
        <w:tc>
          <w:tcPr>
            <w:tcW w:w="817" w:type="dxa"/>
            <w:tcBorders>
              <w:top w:val="nil"/>
              <w:left w:val="nil"/>
              <w:bottom w:val="single" w:sz="8" w:space="0" w:color="000000"/>
              <w:right w:val="single" w:sz="8" w:space="0" w:color="000000"/>
            </w:tcBorders>
            <w:vAlign w:val="center"/>
            <w:hideMark/>
          </w:tcPr>
          <w:p w14:paraId="7BDBB67D" w14:textId="77777777" w:rsidR="002A3F8B" w:rsidRPr="00B335DB" w:rsidRDefault="002A3F8B" w:rsidP="00F60494">
            <w:pPr>
              <w:widowControl/>
              <w:autoSpaceDE/>
              <w:autoSpaceDN/>
              <w:jc w:val="center"/>
              <w:rPr>
                <w:rFonts w:ascii="Calibri" w:eastAsia="Times New Roman" w:hAnsi="Calibri" w:cs="Calibri"/>
                <w:b/>
                <w:bCs/>
                <w:color w:val="FF0000"/>
                <w:sz w:val="20"/>
                <w:szCs w:val="20"/>
                <w:lang w:eastAsia="en-GB"/>
              </w:rPr>
            </w:pPr>
            <w:r w:rsidRPr="00B335DB">
              <w:rPr>
                <w:rFonts w:ascii="Calibri" w:eastAsia="Times New Roman" w:hAnsi="Calibri" w:cs="Calibri"/>
                <w:b/>
                <w:bCs/>
                <w:color w:val="FF0000"/>
                <w:sz w:val="20"/>
                <w:szCs w:val="20"/>
                <w:lang w:eastAsia="en-GB"/>
              </w:rPr>
              <w:t>Upper</w:t>
            </w:r>
          </w:p>
        </w:tc>
        <w:tc>
          <w:tcPr>
            <w:tcW w:w="973" w:type="dxa"/>
            <w:gridSpan w:val="2"/>
            <w:vMerge w:val="restart"/>
            <w:tcBorders>
              <w:top w:val="nil"/>
              <w:left w:val="single" w:sz="8" w:space="0" w:color="000000"/>
              <w:bottom w:val="single" w:sz="8" w:space="0" w:color="000000"/>
              <w:right w:val="single" w:sz="8" w:space="0" w:color="000000"/>
            </w:tcBorders>
            <w:shd w:val="clear" w:color="000000" w:fill="404040"/>
            <w:vAlign w:val="center"/>
            <w:hideMark/>
          </w:tcPr>
          <w:p w14:paraId="36F4DBC9"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43" w:type="dxa"/>
            <w:vMerge w:val="restart"/>
            <w:tcBorders>
              <w:top w:val="nil"/>
              <w:left w:val="single" w:sz="8" w:space="0" w:color="000000"/>
              <w:bottom w:val="single" w:sz="8" w:space="0" w:color="000000"/>
              <w:right w:val="single" w:sz="8" w:space="0" w:color="000000"/>
            </w:tcBorders>
            <w:shd w:val="clear" w:color="000000" w:fill="404040"/>
            <w:vAlign w:val="center"/>
            <w:hideMark/>
          </w:tcPr>
          <w:p w14:paraId="6AA089F4" w14:textId="77777777" w:rsidR="002A3F8B" w:rsidRPr="00B335DB" w:rsidRDefault="002A3F8B" w:rsidP="00F60494">
            <w:pPr>
              <w:widowControl/>
              <w:autoSpaceDE/>
              <w:autoSpaceDN/>
              <w:jc w:val="center"/>
              <w:rPr>
                <w:rFonts w:ascii="Times New Roman" w:eastAsia="Times New Roman" w:hAnsi="Times New Roman" w:cs="Times New Roman"/>
                <w:color w:val="000000"/>
                <w:sz w:val="20"/>
                <w:szCs w:val="20"/>
                <w:lang w:eastAsia="en-GB"/>
              </w:rPr>
            </w:pPr>
            <w:r w:rsidRPr="00B335DB">
              <w:rPr>
                <w:rFonts w:ascii="Times New Roman" w:eastAsia="Times New Roman" w:hAnsi="Times New Roman" w:cs="Times New Roman"/>
                <w:color w:val="000000"/>
                <w:sz w:val="20"/>
                <w:szCs w:val="20"/>
                <w:lang w:eastAsia="en-GB"/>
              </w:rPr>
              <w:t> </w:t>
            </w:r>
          </w:p>
        </w:tc>
        <w:tc>
          <w:tcPr>
            <w:tcW w:w="926" w:type="dxa"/>
            <w:tcBorders>
              <w:top w:val="nil"/>
              <w:left w:val="nil"/>
              <w:bottom w:val="single" w:sz="8" w:space="0" w:color="000000"/>
              <w:right w:val="single" w:sz="8" w:space="0" w:color="000000"/>
            </w:tcBorders>
            <w:vAlign w:val="center"/>
            <w:hideMark/>
          </w:tcPr>
          <w:p w14:paraId="2BD950F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5.31.00</w:t>
            </w:r>
          </w:p>
        </w:tc>
        <w:tc>
          <w:tcPr>
            <w:tcW w:w="926" w:type="dxa"/>
            <w:tcBorders>
              <w:top w:val="nil"/>
              <w:left w:val="nil"/>
              <w:bottom w:val="single" w:sz="8" w:space="0" w:color="000000"/>
              <w:right w:val="single" w:sz="8" w:space="0" w:color="000000"/>
            </w:tcBorders>
            <w:vAlign w:val="center"/>
            <w:hideMark/>
          </w:tcPr>
          <w:p w14:paraId="4B04398C"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5.22.00</w:t>
            </w:r>
          </w:p>
        </w:tc>
        <w:tc>
          <w:tcPr>
            <w:tcW w:w="926" w:type="dxa"/>
            <w:tcBorders>
              <w:top w:val="nil"/>
              <w:left w:val="nil"/>
              <w:bottom w:val="single" w:sz="8" w:space="0" w:color="000000"/>
              <w:right w:val="single" w:sz="8" w:space="0" w:color="000000"/>
            </w:tcBorders>
            <w:vAlign w:val="center"/>
            <w:hideMark/>
          </w:tcPr>
          <w:p w14:paraId="7C20889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5.10.00</w:t>
            </w:r>
          </w:p>
        </w:tc>
        <w:tc>
          <w:tcPr>
            <w:tcW w:w="926" w:type="dxa"/>
            <w:tcBorders>
              <w:top w:val="nil"/>
              <w:left w:val="nil"/>
              <w:bottom w:val="single" w:sz="8" w:space="0" w:color="000000"/>
              <w:right w:val="single" w:sz="8" w:space="0" w:color="000000"/>
            </w:tcBorders>
            <w:vAlign w:val="center"/>
            <w:hideMark/>
          </w:tcPr>
          <w:p w14:paraId="07244BA5"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4.50.00</w:t>
            </w:r>
          </w:p>
        </w:tc>
        <w:tc>
          <w:tcPr>
            <w:tcW w:w="926" w:type="dxa"/>
            <w:tcBorders>
              <w:top w:val="nil"/>
              <w:left w:val="nil"/>
              <w:bottom w:val="single" w:sz="8" w:space="0" w:color="000000"/>
              <w:right w:val="single" w:sz="8" w:space="0" w:color="000000"/>
            </w:tcBorders>
            <w:vAlign w:val="center"/>
            <w:hideMark/>
          </w:tcPr>
          <w:p w14:paraId="16769D22"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4.45.00</w:t>
            </w:r>
          </w:p>
        </w:tc>
      </w:tr>
      <w:tr w:rsidR="002A3F8B" w:rsidRPr="00B335DB" w14:paraId="07FA22B5" w14:textId="77777777" w:rsidTr="002A3F8B">
        <w:trPr>
          <w:trHeight w:val="352"/>
          <w:jc w:val="center"/>
        </w:trPr>
        <w:tc>
          <w:tcPr>
            <w:tcW w:w="1484" w:type="dxa"/>
            <w:vMerge/>
            <w:tcBorders>
              <w:top w:val="nil"/>
              <w:left w:val="single" w:sz="8" w:space="0" w:color="000000"/>
              <w:bottom w:val="single" w:sz="8" w:space="0" w:color="000000"/>
              <w:right w:val="single" w:sz="8" w:space="0" w:color="000000"/>
            </w:tcBorders>
            <w:vAlign w:val="center"/>
            <w:hideMark/>
          </w:tcPr>
          <w:p w14:paraId="71058A30" w14:textId="77777777" w:rsidR="002A3F8B" w:rsidRPr="00B335DB" w:rsidRDefault="002A3F8B" w:rsidP="00F60494">
            <w:pPr>
              <w:widowControl/>
              <w:autoSpaceDE/>
              <w:autoSpaceDN/>
              <w:rPr>
                <w:rFonts w:ascii="Calibri" w:eastAsia="Times New Roman" w:hAnsi="Calibri" w:cs="Calibri"/>
                <w:b/>
                <w:bCs/>
                <w:color w:val="FFFFFF"/>
                <w:sz w:val="24"/>
                <w:szCs w:val="24"/>
                <w:lang w:eastAsia="en-GB"/>
              </w:rPr>
            </w:pPr>
          </w:p>
        </w:tc>
        <w:tc>
          <w:tcPr>
            <w:tcW w:w="1217" w:type="dxa"/>
            <w:vMerge/>
            <w:tcBorders>
              <w:top w:val="nil"/>
              <w:left w:val="single" w:sz="8" w:space="0" w:color="000000"/>
              <w:bottom w:val="single" w:sz="8" w:space="0" w:color="000000"/>
              <w:right w:val="single" w:sz="8" w:space="0" w:color="000000"/>
            </w:tcBorders>
            <w:vAlign w:val="center"/>
            <w:hideMark/>
          </w:tcPr>
          <w:p w14:paraId="7C934852" w14:textId="77777777" w:rsidR="002A3F8B" w:rsidRPr="00B335DB" w:rsidRDefault="002A3F8B" w:rsidP="00F60494">
            <w:pPr>
              <w:widowControl/>
              <w:autoSpaceDE/>
              <w:autoSpaceDN/>
              <w:rPr>
                <w:rFonts w:ascii="Calibri" w:eastAsia="Times New Roman" w:hAnsi="Calibri" w:cs="Calibri"/>
                <w:color w:val="000000"/>
                <w:sz w:val="24"/>
                <w:szCs w:val="24"/>
                <w:lang w:eastAsia="en-GB"/>
              </w:rPr>
            </w:pPr>
          </w:p>
        </w:tc>
        <w:tc>
          <w:tcPr>
            <w:tcW w:w="817" w:type="dxa"/>
            <w:tcBorders>
              <w:top w:val="nil"/>
              <w:left w:val="nil"/>
              <w:bottom w:val="single" w:sz="8" w:space="0" w:color="000000"/>
              <w:right w:val="single" w:sz="8" w:space="0" w:color="000000"/>
            </w:tcBorders>
            <w:vAlign w:val="center"/>
            <w:hideMark/>
          </w:tcPr>
          <w:p w14:paraId="394A7FC7" w14:textId="77777777" w:rsidR="002A3F8B" w:rsidRPr="00B335DB" w:rsidRDefault="002A3F8B" w:rsidP="00F60494">
            <w:pPr>
              <w:widowControl/>
              <w:autoSpaceDE/>
              <w:autoSpaceDN/>
              <w:jc w:val="center"/>
              <w:rPr>
                <w:rFonts w:ascii="Calibri" w:eastAsia="Times New Roman" w:hAnsi="Calibri" w:cs="Calibri"/>
                <w:b/>
                <w:bCs/>
                <w:color w:val="00AFEF"/>
                <w:sz w:val="20"/>
                <w:szCs w:val="20"/>
                <w:lang w:eastAsia="en-GB"/>
              </w:rPr>
            </w:pPr>
            <w:r w:rsidRPr="00B335DB">
              <w:rPr>
                <w:rFonts w:ascii="Calibri" w:eastAsia="Times New Roman" w:hAnsi="Calibri" w:cs="Calibri"/>
                <w:b/>
                <w:bCs/>
                <w:color w:val="00AFEF"/>
                <w:sz w:val="20"/>
                <w:szCs w:val="20"/>
                <w:lang w:eastAsia="en-GB"/>
              </w:rPr>
              <w:t>Lower</w:t>
            </w:r>
          </w:p>
        </w:tc>
        <w:tc>
          <w:tcPr>
            <w:tcW w:w="973" w:type="dxa"/>
            <w:gridSpan w:val="2"/>
            <w:vMerge/>
            <w:tcBorders>
              <w:top w:val="nil"/>
              <w:left w:val="single" w:sz="8" w:space="0" w:color="000000"/>
              <w:bottom w:val="single" w:sz="8" w:space="0" w:color="000000"/>
              <w:right w:val="single" w:sz="8" w:space="0" w:color="000000"/>
            </w:tcBorders>
            <w:vAlign w:val="center"/>
            <w:hideMark/>
          </w:tcPr>
          <w:p w14:paraId="7A14D739"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43" w:type="dxa"/>
            <w:vMerge/>
            <w:tcBorders>
              <w:top w:val="nil"/>
              <w:left w:val="single" w:sz="8" w:space="0" w:color="000000"/>
              <w:bottom w:val="single" w:sz="8" w:space="0" w:color="000000"/>
              <w:right w:val="single" w:sz="8" w:space="0" w:color="000000"/>
            </w:tcBorders>
            <w:vAlign w:val="center"/>
            <w:hideMark/>
          </w:tcPr>
          <w:p w14:paraId="0C918F0F" w14:textId="77777777" w:rsidR="002A3F8B" w:rsidRPr="00B335DB" w:rsidRDefault="002A3F8B" w:rsidP="00F60494">
            <w:pPr>
              <w:widowControl/>
              <w:autoSpaceDE/>
              <w:autoSpaceDN/>
              <w:rPr>
                <w:rFonts w:ascii="Times New Roman" w:eastAsia="Times New Roman" w:hAnsi="Times New Roman" w:cs="Times New Roman"/>
                <w:color w:val="000000"/>
                <w:sz w:val="20"/>
                <w:szCs w:val="20"/>
                <w:lang w:eastAsia="en-GB"/>
              </w:rPr>
            </w:pPr>
          </w:p>
        </w:tc>
        <w:tc>
          <w:tcPr>
            <w:tcW w:w="926" w:type="dxa"/>
            <w:tcBorders>
              <w:top w:val="nil"/>
              <w:left w:val="nil"/>
              <w:bottom w:val="single" w:sz="8" w:space="0" w:color="000000"/>
              <w:right w:val="single" w:sz="8" w:space="0" w:color="000000"/>
            </w:tcBorders>
            <w:vAlign w:val="center"/>
            <w:hideMark/>
          </w:tcPr>
          <w:p w14:paraId="4729F4E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7.19.00</w:t>
            </w:r>
          </w:p>
        </w:tc>
        <w:tc>
          <w:tcPr>
            <w:tcW w:w="926" w:type="dxa"/>
            <w:tcBorders>
              <w:top w:val="nil"/>
              <w:left w:val="nil"/>
              <w:bottom w:val="single" w:sz="8" w:space="0" w:color="000000"/>
              <w:right w:val="single" w:sz="8" w:space="0" w:color="000000"/>
            </w:tcBorders>
            <w:vAlign w:val="center"/>
            <w:hideMark/>
          </w:tcPr>
          <w:p w14:paraId="2FA56CE8"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6.50.00</w:t>
            </w:r>
          </w:p>
        </w:tc>
        <w:tc>
          <w:tcPr>
            <w:tcW w:w="926" w:type="dxa"/>
            <w:tcBorders>
              <w:top w:val="nil"/>
              <w:left w:val="nil"/>
              <w:bottom w:val="single" w:sz="8" w:space="0" w:color="000000"/>
              <w:right w:val="single" w:sz="8" w:space="0" w:color="000000"/>
            </w:tcBorders>
            <w:vAlign w:val="center"/>
            <w:hideMark/>
          </w:tcPr>
          <w:p w14:paraId="784FC716"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6.36.00</w:t>
            </w:r>
          </w:p>
        </w:tc>
        <w:tc>
          <w:tcPr>
            <w:tcW w:w="926" w:type="dxa"/>
            <w:tcBorders>
              <w:top w:val="nil"/>
              <w:left w:val="nil"/>
              <w:bottom w:val="single" w:sz="8" w:space="0" w:color="000000"/>
              <w:right w:val="single" w:sz="8" w:space="0" w:color="000000"/>
            </w:tcBorders>
            <w:vAlign w:val="center"/>
            <w:hideMark/>
          </w:tcPr>
          <w:p w14:paraId="279589C9"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6.27.00</w:t>
            </w:r>
          </w:p>
        </w:tc>
        <w:tc>
          <w:tcPr>
            <w:tcW w:w="926" w:type="dxa"/>
            <w:tcBorders>
              <w:top w:val="nil"/>
              <w:left w:val="nil"/>
              <w:bottom w:val="single" w:sz="8" w:space="0" w:color="000000"/>
              <w:right w:val="single" w:sz="8" w:space="0" w:color="000000"/>
            </w:tcBorders>
            <w:vAlign w:val="center"/>
            <w:hideMark/>
          </w:tcPr>
          <w:p w14:paraId="2ED3A1FD" w14:textId="77777777" w:rsidR="002A3F8B" w:rsidRPr="00B335DB" w:rsidRDefault="002A3F8B" w:rsidP="00F60494">
            <w:pPr>
              <w:widowControl/>
              <w:autoSpaceDE/>
              <w:autoSpaceDN/>
              <w:jc w:val="center"/>
              <w:rPr>
                <w:rFonts w:ascii="Calibri" w:eastAsia="Times New Roman" w:hAnsi="Calibri" w:cs="Calibri"/>
                <w:color w:val="000000"/>
                <w:sz w:val="20"/>
                <w:szCs w:val="20"/>
                <w:lang w:eastAsia="en-GB"/>
              </w:rPr>
            </w:pPr>
            <w:r w:rsidRPr="00B335DB">
              <w:rPr>
                <w:rFonts w:ascii="Calibri" w:eastAsia="Times New Roman" w:hAnsi="Calibri" w:cs="Calibri"/>
                <w:color w:val="000000"/>
                <w:sz w:val="20"/>
                <w:szCs w:val="20"/>
                <w:lang w:eastAsia="en-GB"/>
              </w:rPr>
              <w:t>6.15.00</w:t>
            </w:r>
          </w:p>
        </w:tc>
      </w:tr>
    </w:tbl>
    <w:p w14:paraId="0D3637ED" w14:textId="740C30B3" w:rsidR="008B78FA" w:rsidRPr="00A66476" w:rsidRDefault="008B78FA" w:rsidP="00A66476">
      <w:pPr>
        <w:rPr>
          <w:rFonts w:ascii="Avenir Next LT Pro" w:hAnsi="Avenir Next LT Pro"/>
          <w:sz w:val="8"/>
          <w:szCs w:val="8"/>
        </w:rPr>
      </w:pPr>
    </w:p>
    <w:sectPr w:rsidR="008B78FA" w:rsidRPr="00A66476" w:rsidSect="000E141E">
      <w:head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D8A4F" w14:textId="77777777" w:rsidR="00774FC5" w:rsidRDefault="00774FC5" w:rsidP="00E16777">
      <w:r>
        <w:separator/>
      </w:r>
    </w:p>
  </w:endnote>
  <w:endnote w:type="continuationSeparator" w:id="0">
    <w:p w14:paraId="39FF0C31" w14:textId="77777777" w:rsidR="00774FC5" w:rsidRDefault="00774FC5" w:rsidP="00E1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291A4" w14:textId="77777777" w:rsidR="00774FC5" w:rsidRDefault="00774FC5" w:rsidP="00E16777">
      <w:r>
        <w:separator/>
      </w:r>
    </w:p>
  </w:footnote>
  <w:footnote w:type="continuationSeparator" w:id="0">
    <w:p w14:paraId="65DC4ED1" w14:textId="77777777" w:rsidR="00774FC5" w:rsidRDefault="00774FC5" w:rsidP="00E16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3BD1" w14:textId="4888F37D" w:rsidR="00F60494" w:rsidRDefault="00F60494" w:rsidP="00E16777">
    <w:pPr>
      <w:pStyle w:val="Header"/>
      <w:jc w:val="center"/>
    </w:pPr>
    <w:r w:rsidRPr="00821430">
      <w:rPr>
        <w:rFonts w:ascii="Calibri" w:eastAsia="Calibri" w:hAnsi="Calibri" w:cs="Times New Roman"/>
        <w:noProof/>
      </w:rPr>
      <w:drawing>
        <wp:inline distT="0" distB="0" distL="0" distR="0" wp14:anchorId="48F1DEA6" wp14:editId="124A14F0">
          <wp:extent cx="1939221" cy="697865"/>
          <wp:effectExtent l="0" t="0" r="4445" b="6985"/>
          <wp:docPr id="5" name="Picture 5"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225" cy="701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6508"/>
    <w:multiLevelType w:val="hybridMultilevel"/>
    <w:tmpl w:val="4EDA7146"/>
    <w:lvl w:ilvl="0" w:tplc="169EF9AA">
      <w:numFmt w:val="bullet"/>
      <w:lvlText w:val=""/>
      <w:lvlJc w:val="left"/>
      <w:pPr>
        <w:ind w:left="909" w:hanging="360"/>
      </w:pPr>
      <w:rPr>
        <w:rFonts w:ascii="Symbol" w:eastAsia="Symbol" w:hAnsi="Symbol" w:cs="Symbol" w:hint="default"/>
        <w:b w:val="0"/>
        <w:bCs w:val="0"/>
        <w:i w:val="0"/>
        <w:iCs w:val="0"/>
        <w:w w:val="95"/>
        <w:sz w:val="20"/>
        <w:szCs w:val="20"/>
        <w:lang w:val="en-GB" w:eastAsia="en-US" w:bidi="ar-SA"/>
      </w:rPr>
    </w:lvl>
    <w:lvl w:ilvl="1" w:tplc="810E7B9C">
      <w:numFmt w:val="bullet"/>
      <w:lvlText w:val="•"/>
      <w:lvlJc w:val="left"/>
      <w:pPr>
        <w:ind w:left="1545" w:hanging="360"/>
      </w:pPr>
      <w:rPr>
        <w:rFonts w:hint="default"/>
        <w:lang w:val="en-GB" w:eastAsia="en-US" w:bidi="ar-SA"/>
      </w:rPr>
    </w:lvl>
    <w:lvl w:ilvl="2" w:tplc="91085F00">
      <w:numFmt w:val="bullet"/>
      <w:lvlText w:val="•"/>
      <w:lvlJc w:val="left"/>
      <w:pPr>
        <w:ind w:left="2190" w:hanging="360"/>
      </w:pPr>
      <w:rPr>
        <w:rFonts w:hint="default"/>
        <w:lang w:val="en-GB" w:eastAsia="en-US" w:bidi="ar-SA"/>
      </w:rPr>
    </w:lvl>
    <w:lvl w:ilvl="3" w:tplc="E5D0231A">
      <w:numFmt w:val="bullet"/>
      <w:lvlText w:val="•"/>
      <w:lvlJc w:val="left"/>
      <w:pPr>
        <w:ind w:left="2835" w:hanging="360"/>
      </w:pPr>
      <w:rPr>
        <w:rFonts w:hint="default"/>
        <w:lang w:val="en-GB" w:eastAsia="en-US" w:bidi="ar-SA"/>
      </w:rPr>
    </w:lvl>
    <w:lvl w:ilvl="4" w:tplc="EEBA140E">
      <w:numFmt w:val="bullet"/>
      <w:lvlText w:val="•"/>
      <w:lvlJc w:val="left"/>
      <w:pPr>
        <w:ind w:left="3480" w:hanging="360"/>
      </w:pPr>
      <w:rPr>
        <w:rFonts w:hint="default"/>
        <w:lang w:val="en-GB" w:eastAsia="en-US" w:bidi="ar-SA"/>
      </w:rPr>
    </w:lvl>
    <w:lvl w:ilvl="5" w:tplc="B0508D42">
      <w:numFmt w:val="bullet"/>
      <w:lvlText w:val="•"/>
      <w:lvlJc w:val="left"/>
      <w:pPr>
        <w:ind w:left="4125" w:hanging="360"/>
      </w:pPr>
      <w:rPr>
        <w:rFonts w:hint="default"/>
        <w:lang w:val="en-GB" w:eastAsia="en-US" w:bidi="ar-SA"/>
      </w:rPr>
    </w:lvl>
    <w:lvl w:ilvl="6" w:tplc="89FABD98">
      <w:numFmt w:val="bullet"/>
      <w:lvlText w:val="•"/>
      <w:lvlJc w:val="left"/>
      <w:pPr>
        <w:ind w:left="4770" w:hanging="360"/>
      </w:pPr>
      <w:rPr>
        <w:rFonts w:hint="default"/>
        <w:lang w:val="en-GB" w:eastAsia="en-US" w:bidi="ar-SA"/>
      </w:rPr>
    </w:lvl>
    <w:lvl w:ilvl="7" w:tplc="FA0C29E6">
      <w:numFmt w:val="bullet"/>
      <w:lvlText w:val="•"/>
      <w:lvlJc w:val="left"/>
      <w:pPr>
        <w:ind w:left="5415" w:hanging="360"/>
      </w:pPr>
      <w:rPr>
        <w:rFonts w:hint="default"/>
        <w:lang w:val="en-GB" w:eastAsia="en-US" w:bidi="ar-SA"/>
      </w:rPr>
    </w:lvl>
    <w:lvl w:ilvl="8" w:tplc="C848F898">
      <w:numFmt w:val="bullet"/>
      <w:lvlText w:val="•"/>
      <w:lvlJc w:val="left"/>
      <w:pPr>
        <w:ind w:left="6060" w:hanging="360"/>
      </w:pPr>
      <w:rPr>
        <w:rFonts w:hint="default"/>
        <w:lang w:val="en-GB" w:eastAsia="en-US" w:bidi="ar-SA"/>
      </w:rPr>
    </w:lvl>
  </w:abstractNum>
  <w:abstractNum w:abstractNumId="1" w15:restartNumberingAfterBreak="0">
    <w:nsid w:val="167D5DA8"/>
    <w:multiLevelType w:val="hybridMultilevel"/>
    <w:tmpl w:val="2604F284"/>
    <w:lvl w:ilvl="0" w:tplc="3EC0D864">
      <w:start w:val="18"/>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8F4725"/>
    <w:multiLevelType w:val="hybridMultilevel"/>
    <w:tmpl w:val="293EA508"/>
    <w:lvl w:ilvl="0" w:tplc="9AD441A0">
      <w:start w:val="18"/>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7320E1"/>
    <w:multiLevelType w:val="hybridMultilevel"/>
    <w:tmpl w:val="2172806E"/>
    <w:lvl w:ilvl="0" w:tplc="82D4A612">
      <w:numFmt w:val="bullet"/>
      <w:lvlText w:val=""/>
      <w:lvlJc w:val="left"/>
      <w:pPr>
        <w:ind w:left="1540" w:hanging="360"/>
      </w:pPr>
      <w:rPr>
        <w:rFonts w:ascii="Symbol" w:eastAsia="Symbol" w:hAnsi="Symbol" w:cs="Symbol" w:hint="default"/>
        <w:b w:val="0"/>
        <w:bCs w:val="0"/>
        <w:i w:val="0"/>
        <w:iCs w:val="0"/>
        <w:w w:val="100"/>
        <w:sz w:val="24"/>
        <w:szCs w:val="24"/>
        <w:lang w:val="en-GB" w:eastAsia="en-US" w:bidi="ar-SA"/>
      </w:rPr>
    </w:lvl>
    <w:lvl w:ilvl="1" w:tplc="A85A06B6">
      <w:numFmt w:val="bullet"/>
      <w:lvlText w:val="•"/>
      <w:lvlJc w:val="left"/>
      <w:pPr>
        <w:ind w:left="2472" w:hanging="360"/>
      </w:pPr>
      <w:rPr>
        <w:rFonts w:hint="default"/>
        <w:lang w:val="en-GB" w:eastAsia="en-US" w:bidi="ar-SA"/>
      </w:rPr>
    </w:lvl>
    <w:lvl w:ilvl="2" w:tplc="D3E46BF4">
      <w:numFmt w:val="bullet"/>
      <w:lvlText w:val="•"/>
      <w:lvlJc w:val="left"/>
      <w:pPr>
        <w:ind w:left="3404" w:hanging="360"/>
      </w:pPr>
      <w:rPr>
        <w:rFonts w:hint="default"/>
        <w:lang w:val="en-GB" w:eastAsia="en-US" w:bidi="ar-SA"/>
      </w:rPr>
    </w:lvl>
    <w:lvl w:ilvl="3" w:tplc="FE3E3FC0">
      <w:numFmt w:val="bullet"/>
      <w:lvlText w:val="•"/>
      <w:lvlJc w:val="left"/>
      <w:pPr>
        <w:ind w:left="4336" w:hanging="360"/>
      </w:pPr>
      <w:rPr>
        <w:rFonts w:hint="default"/>
        <w:lang w:val="en-GB" w:eastAsia="en-US" w:bidi="ar-SA"/>
      </w:rPr>
    </w:lvl>
    <w:lvl w:ilvl="4" w:tplc="1D3ABD2E">
      <w:numFmt w:val="bullet"/>
      <w:lvlText w:val="•"/>
      <w:lvlJc w:val="left"/>
      <w:pPr>
        <w:ind w:left="5268" w:hanging="360"/>
      </w:pPr>
      <w:rPr>
        <w:rFonts w:hint="default"/>
        <w:lang w:val="en-GB" w:eastAsia="en-US" w:bidi="ar-SA"/>
      </w:rPr>
    </w:lvl>
    <w:lvl w:ilvl="5" w:tplc="13202776">
      <w:numFmt w:val="bullet"/>
      <w:lvlText w:val="•"/>
      <w:lvlJc w:val="left"/>
      <w:pPr>
        <w:ind w:left="6200" w:hanging="360"/>
      </w:pPr>
      <w:rPr>
        <w:rFonts w:hint="default"/>
        <w:lang w:val="en-GB" w:eastAsia="en-US" w:bidi="ar-SA"/>
      </w:rPr>
    </w:lvl>
    <w:lvl w:ilvl="6" w:tplc="67F805F2">
      <w:numFmt w:val="bullet"/>
      <w:lvlText w:val="•"/>
      <w:lvlJc w:val="left"/>
      <w:pPr>
        <w:ind w:left="7132" w:hanging="360"/>
      </w:pPr>
      <w:rPr>
        <w:rFonts w:hint="default"/>
        <w:lang w:val="en-GB" w:eastAsia="en-US" w:bidi="ar-SA"/>
      </w:rPr>
    </w:lvl>
    <w:lvl w:ilvl="7" w:tplc="7F2E6A46">
      <w:numFmt w:val="bullet"/>
      <w:lvlText w:val="•"/>
      <w:lvlJc w:val="left"/>
      <w:pPr>
        <w:ind w:left="8064" w:hanging="360"/>
      </w:pPr>
      <w:rPr>
        <w:rFonts w:hint="default"/>
        <w:lang w:val="en-GB" w:eastAsia="en-US" w:bidi="ar-SA"/>
      </w:rPr>
    </w:lvl>
    <w:lvl w:ilvl="8" w:tplc="79F400B8">
      <w:numFmt w:val="bullet"/>
      <w:lvlText w:val="•"/>
      <w:lvlJc w:val="left"/>
      <w:pPr>
        <w:ind w:left="8996" w:hanging="360"/>
      </w:pPr>
      <w:rPr>
        <w:rFonts w:hint="default"/>
        <w:lang w:val="en-GB" w:eastAsia="en-US" w:bidi="ar-SA"/>
      </w:rPr>
    </w:lvl>
  </w:abstractNum>
  <w:num w:numId="1" w16cid:durableId="1190724816">
    <w:abstractNumId w:val="1"/>
  </w:num>
  <w:num w:numId="2" w16cid:durableId="297565375">
    <w:abstractNumId w:val="3"/>
  </w:num>
  <w:num w:numId="3" w16cid:durableId="1086727422">
    <w:abstractNumId w:val="0"/>
  </w:num>
  <w:num w:numId="4" w16cid:durableId="2134664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777"/>
    <w:rsid w:val="000160DD"/>
    <w:rsid w:val="00020B4B"/>
    <w:rsid w:val="00030597"/>
    <w:rsid w:val="000441EC"/>
    <w:rsid w:val="000711F7"/>
    <w:rsid w:val="0007419D"/>
    <w:rsid w:val="0007781C"/>
    <w:rsid w:val="00077CC8"/>
    <w:rsid w:val="00077D04"/>
    <w:rsid w:val="00080F82"/>
    <w:rsid w:val="00081B9B"/>
    <w:rsid w:val="000945E3"/>
    <w:rsid w:val="00096E48"/>
    <w:rsid w:val="000C1095"/>
    <w:rsid w:val="000C11CB"/>
    <w:rsid w:val="000C37E5"/>
    <w:rsid w:val="000D7C3E"/>
    <w:rsid w:val="000E141E"/>
    <w:rsid w:val="000F05BD"/>
    <w:rsid w:val="000F43A1"/>
    <w:rsid w:val="000F69F5"/>
    <w:rsid w:val="00110ED8"/>
    <w:rsid w:val="00134269"/>
    <w:rsid w:val="00152D4B"/>
    <w:rsid w:val="001569F3"/>
    <w:rsid w:val="00171E76"/>
    <w:rsid w:val="001A79ED"/>
    <w:rsid w:val="001C1C44"/>
    <w:rsid w:val="001D66F6"/>
    <w:rsid w:val="001E5A4E"/>
    <w:rsid w:val="001F3842"/>
    <w:rsid w:val="00203D1D"/>
    <w:rsid w:val="002256DF"/>
    <w:rsid w:val="00226301"/>
    <w:rsid w:val="00233307"/>
    <w:rsid w:val="00234433"/>
    <w:rsid w:val="00253142"/>
    <w:rsid w:val="00253220"/>
    <w:rsid w:val="00273743"/>
    <w:rsid w:val="002A3F8B"/>
    <w:rsid w:val="002A6A0D"/>
    <w:rsid w:val="002C0F74"/>
    <w:rsid w:val="002D3514"/>
    <w:rsid w:val="002E2C96"/>
    <w:rsid w:val="0034397A"/>
    <w:rsid w:val="0035352A"/>
    <w:rsid w:val="003B2A08"/>
    <w:rsid w:val="003D0CBC"/>
    <w:rsid w:val="003D5926"/>
    <w:rsid w:val="003E5FFB"/>
    <w:rsid w:val="003F5B61"/>
    <w:rsid w:val="00405067"/>
    <w:rsid w:val="00405DAA"/>
    <w:rsid w:val="0045572A"/>
    <w:rsid w:val="00456F25"/>
    <w:rsid w:val="0047363B"/>
    <w:rsid w:val="00477AA4"/>
    <w:rsid w:val="0049467A"/>
    <w:rsid w:val="004A1151"/>
    <w:rsid w:val="004A2CD3"/>
    <w:rsid w:val="004C559D"/>
    <w:rsid w:val="004D0FCF"/>
    <w:rsid w:val="00505018"/>
    <w:rsid w:val="0052438D"/>
    <w:rsid w:val="00531CBF"/>
    <w:rsid w:val="0058095E"/>
    <w:rsid w:val="005E0611"/>
    <w:rsid w:val="005E60D8"/>
    <w:rsid w:val="005F1351"/>
    <w:rsid w:val="005F5ECF"/>
    <w:rsid w:val="0060193E"/>
    <w:rsid w:val="00661ED6"/>
    <w:rsid w:val="00666C01"/>
    <w:rsid w:val="006700F7"/>
    <w:rsid w:val="006974ED"/>
    <w:rsid w:val="006A059B"/>
    <w:rsid w:val="006D30C6"/>
    <w:rsid w:val="006E6821"/>
    <w:rsid w:val="007008C9"/>
    <w:rsid w:val="00721831"/>
    <w:rsid w:val="007318A8"/>
    <w:rsid w:val="0074163A"/>
    <w:rsid w:val="007574E7"/>
    <w:rsid w:val="00757CF2"/>
    <w:rsid w:val="007679D7"/>
    <w:rsid w:val="00774FC5"/>
    <w:rsid w:val="007776FE"/>
    <w:rsid w:val="00791516"/>
    <w:rsid w:val="007C0903"/>
    <w:rsid w:val="007D20DB"/>
    <w:rsid w:val="007E3A45"/>
    <w:rsid w:val="007F35FC"/>
    <w:rsid w:val="007F7394"/>
    <w:rsid w:val="00867F99"/>
    <w:rsid w:val="00892529"/>
    <w:rsid w:val="008A0644"/>
    <w:rsid w:val="008A4E79"/>
    <w:rsid w:val="008B461E"/>
    <w:rsid w:val="008B78FA"/>
    <w:rsid w:val="008C0E87"/>
    <w:rsid w:val="008D63A1"/>
    <w:rsid w:val="008E28DA"/>
    <w:rsid w:val="008E3B9A"/>
    <w:rsid w:val="008E45DD"/>
    <w:rsid w:val="008F6B3C"/>
    <w:rsid w:val="009070CE"/>
    <w:rsid w:val="0091520C"/>
    <w:rsid w:val="00923DA6"/>
    <w:rsid w:val="009243DE"/>
    <w:rsid w:val="009279B5"/>
    <w:rsid w:val="009406E5"/>
    <w:rsid w:val="009910EF"/>
    <w:rsid w:val="00992685"/>
    <w:rsid w:val="00995866"/>
    <w:rsid w:val="009A1CAA"/>
    <w:rsid w:val="009A2F24"/>
    <w:rsid w:val="009B3E80"/>
    <w:rsid w:val="009C4B13"/>
    <w:rsid w:val="009C52EF"/>
    <w:rsid w:val="009E3B51"/>
    <w:rsid w:val="009F33C1"/>
    <w:rsid w:val="00A020DE"/>
    <w:rsid w:val="00A04881"/>
    <w:rsid w:val="00A07A82"/>
    <w:rsid w:val="00A130A6"/>
    <w:rsid w:val="00A136B2"/>
    <w:rsid w:val="00A42EB1"/>
    <w:rsid w:val="00A5774F"/>
    <w:rsid w:val="00A609A1"/>
    <w:rsid w:val="00A61755"/>
    <w:rsid w:val="00A66476"/>
    <w:rsid w:val="00A83BF2"/>
    <w:rsid w:val="00AB56CB"/>
    <w:rsid w:val="00AE2DCA"/>
    <w:rsid w:val="00AF2E69"/>
    <w:rsid w:val="00B0252A"/>
    <w:rsid w:val="00B14163"/>
    <w:rsid w:val="00B24953"/>
    <w:rsid w:val="00B3226B"/>
    <w:rsid w:val="00B3651F"/>
    <w:rsid w:val="00B55A1B"/>
    <w:rsid w:val="00B61DE8"/>
    <w:rsid w:val="00B835E8"/>
    <w:rsid w:val="00B8589E"/>
    <w:rsid w:val="00B9010D"/>
    <w:rsid w:val="00B91D47"/>
    <w:rsid w:val="00BA18CB"/>
    <w:rsid w:val="00BB2590"/>
    <w:rsid w:val="00BB72D8"/>
    <w:rsid w:val="00BF121E"/>
    <w:rsid w:val="00BF22C2"/>
    <w:rsid w:val="00C012FC"/>
    <w:rsid w:val="00C10BAB"/>
    <w:rsid w:val="00C512ED"/>
    <w:rsid w:val="00C748F6"/>
    <w:rsid w:val="00C76BA0"/>
    <w:rsid w:val="00C845A7"/>
    <w:rsid w:val="00C93166"/>
    <w:rsid w:val="00CB0C51"/>
    <w:rsid w:val="00CC217A"/>
    <w:rsid w:val="00D1154F"/>
    <w:rsid w:val="00D1278D"/>
    <w:rsid w:val="00D1553E"/>
    <w:rsid w:val="00D203A1"/>
    <w:rsid w:val="00D21818"/>
    <w:rsid w:val="00D468E7"/>
    <w:rsid w:val="00DA709D"/>
    <w:rsid w:val="00DB6C2F"/>
    <w:rsid w:val="00DC62B5"/>
    <w:rsid w:val="00DF378D"/>
    <w:rsid w:val="00E16777"/>
    <w:rsid w:val="00E42F49"/>
    <w:rsid w:val="00E61186"/>
    <w:rsid w:val="00E652FE"/>
    <w:rsid w:val="00E65A43"/>
    <w:rsid w:val="00E9686B"/>
    <w:rsid w:val="00EA4026"/>
    <w:rsid w:val="00ED1633"/>
    <w:rsid w:val="00ED5CB6"/>
    <w:rsid w:val="00EF0869"/>
    <w:rsid w:val="00EF1669"/>
    <w:rsid w:val="00F17FE9"/>
    <w:rsid w:val="00F363AC"/>
    <w:rsid w:val="00F37034"/>
    <w:rsid w:val="00F60494"/>
    <w:rsid w:val="00F64FEC"/>
    <w:rsid w:val="00F72DCD"/>
    <w:rsid w:val="00F815FB"/>
    <w:rsid w:val="00F905EF"/>
    <w:rsid w:val="00F94DC0"/>
    <w:rsid w:val="00F979C9"/>
    <w:rsid w:val="00FA36FC"/>
    <w:rsid w:val="00FB4286"/>
    <w:rsid w:val="00FB730F"/>
    <w:rsid w:val="00FC5CA6"/>
    <w:rsid w:val="00FF0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ECA09"/>
  <w15:chartTrackingRefBased/>
  <w15:docId w15:val="{ADD1BDCF-F6C9-4DF0-8AE9-B8883DC0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777"/>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777"/>
    <w:pPr>
      <w:tabs>
        <w:tab w:val="center" w:pos="4513"/>
        <w:tab w:val="right" w:pos="9026"/>
      </w:tabs>
    </w:pPr>
  </w:style>
  <w:style w:type="character" w:customStyle="1" w:styleId="HeaderChar">
    <w:name w:val="Header Char"/>
    <w:basedOn w:val="DefaultParagraphFont"/>
    <w:link w:val="Header"/>
    <w:uiPriority w:val="99"/>
    <w:rsid w:val="00E16777"/>
  </w:style>
  <w:style w:type="paragraph" w:styleId="Footer">
    <w:name w:val="footer"/>
    <w:basedOn w:val="Normal"/>
    <w:link w:val="FooterChar"/>
    <w:uiPriority w:val="99"/>
    <w:unhideWhenUsed/>
    <w:rsid w:val="00E16777"/>
    <w:pPr>
      <w:tabs>
        <w:tab w:val="center" w:pos="4513"/>
        <w:tab w:val="right" w:pos="9026"/>
      </w:tabs>
    </w:pPr>
  </w:style>
  <w:style w:type="character" w:customStyle="1" w:styleId="FooterChar">
    <w:name w:val="Footer Char"/>
    <w:basedOn w:val="DefaultParagraphFont"/>
    <w:link w:val="Footer"/>
    <w:uiPriority w:val="99"/>
    <w:rsid w:val="00E16777"/>
  </w:style>
  <w:style w:type="paragraph" w:customStyle="1" w:styleId="TableParagraph">
    <w:name w:val="Table Paragraph"/>
    <w:basedOn w:val="Normal"/>
    <w:uiPriority w:val="1"/>
    <w:qFormat/>
    <w:rsid w:val="00E16777"/>
  </w:style>
  <w:style w:type="paragraph" w:styleId="NormalWeb">
    <w:name w:val="Normal (Web)"/>
    <w:basedOn w:val="Normal"/>
    <w:uiPriority w:val="99"/>
    <w:semiHidden/>
    <w:unhideWhenUsed/>
    <w:rsid w:val="00E16777"/>
    <w:pPr>
      <w:widowControl/>
      <w:autoSpaceDE/>
      <w:autoSpaceDN/>
      <w:spacing w:before="100" w:beforeAutospacing="1" w:after="100" w:afterAutospacing="1"/>
    </w:pPr>
    <w:rPr>
      <w:rFonts w:ascii="Calibri" w:eastAsiaTheme="minorHAnsi" w:hAnsi="Calibri" w:cs="Calibri"/>
      <w:lang w:eastAsia="en-GB"/>
    </w:rPr>
  </w:style>
  <w:style w:type="character" w:styleId="Hyperlink">
    <w:name w:val="Hyperlink"/>
    <w:basedOn w:val="DefaultParagraphFont"/>
    <w:uiPriority w:val="99"/>
    <w:unhideWhenUsed/>
    <w:rsid w:val="00FF027A"/>
    <w:rPr>
      <w:color w:val="0563C1" w:themeColor="hyperlink"/>
      <w:u w:val="single"/>
    </w:rPr>
  </w:style>
  <w:style w:type="character" w:styleId="UnresolvedMention">
    <w:name w:val="Unresolved Mention"/>
    <w:basedOn w:val="DefaultParagraphFont"/>
    <w:uiPriority w:val="99"/>
    <w:semiHidden/>
    <w:unhideWhenUsed/>
    <w:rsid w:val="00FF027A"/>
    <w:rPr>
      <w:color w:val="605E5C"/>
      <w:shd w:val="clear" w:color="auto" w:fill="E1DFDD"/>
    </w:rPr>
  </w:style>
  <w:style w:type="paragraph" w:styleId="ListParagraph">
    <w:name w:val="List Paragraph"/>
    <w:basedOn w:val="Normal"/>
    <w:uiPriority w:val="1"/>
    <w:qFormat/>
    <w:rsid w:val="00077CC8"/>
    <w:pPr>
      <w:ind w:left="720"/>
      <w:contextualSpacing/>
    </w:pPr>
  </w:style>
  <w:style w:type="paragraph" w:styleId="BodyText">
    <w:name w:val="Body Text"/>
    <w:basedOn w:val="Normal"/>
    <w:link w:val="BodyTextChar"/>
    <w:uiPriority w:val="1"/>
    <w:qFormat/>
    <w:rsid w:val="00E65A43"/>
    <w:rPr>
      <w:sz w:val="24"/>
      <w:szCs w:val="24"/>
    </w:rPr>
  </w:style>
  <w:style w:type="character" w:customStyle="1" w:styleId="BodyTextChar">
    <w:name w:val="Body Text Char"/>
    <w:basedOn w:val="DefaultParagraphFont"/>
    <w:link w:val="BodyText"/>
    <w:uiPriority w:val="1"/>
    <w:rsid w:val="00E65A43"/>
    <w:rPr>
      <w:rFonts w:ascii="Arial" w:eastAsia="Arial" w:hAnsi="Arial" w:cs="Arial"/>
      <w:sz w:val="24"/>
      <w:szCs w:val="24"/>
    </w:rPr>
  </w:style>
  <w:style w:type="paragraph" w:styleId="BalloonText">
    <w:name w:val="Balloon Text"/>
    <w:basedOn w:val="Normal"/>
    <w:link w:val="BalloonTextChar"/>
    <w:uiPriority w:val="99"/>
    <w:semiHidden/>
    <w:unhideWhenUsed/>
    <w:rsid w:val="009C52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2EF"/>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51087">
      <w:bodyDiv w:val="1"/>
      <w:marLeft w:val="0"/>
      <w:marRight w:val="0"/>
      <w:marTop w:val="0"/>
      <w:marBottom w:val="0"/>
      <w:divBdr>
        <w:top w:val="none" w:sz="0" w:space="0" w:color="auto"/>
        <w:left w:val="none" w:sz="0" w:space="0" w:color="auto"/>
        <w:bottom w:val="none" w:sz="0" w:space="0" w:color="auto"/>
        <w:right w:val="none" w:sz="0" w:space="0" w:color="auto"/>
      </w:divBdr>
    </w:div>
    <w:div w:id="765225668">
      <w:bodyDiv w:val="1"/>
      <w:marLeft w:val="0"/>
      <w:marRight w:val="0"/>
      <w:marTop w:val="0"/>
      <w:marBottom w:val="0"/>
      <w:divBdr>
        <w:top w:val="none" w:sz="0" w:space="0" w:color="auto"/>
        <w:left w:val="none" w:sz="0" w:space="0" w:color="auto"/>
        <w:bottom w:val="none" w:sz="0" w:space="0" w:color="auto"/>
        <w:right w:val="none" w:sz="0" w:space="0" w:color="auto"/>
      </w:divBdr>
    </w:div>
    <w:div w:id="783617934">
      <w:bodyDiv w:val="1"/>
      <w:marLeft w:val="0"/>
      <w:marRight w:val="0"/>
      <w:marTop w:val="0"/>
      <w:marBottom w:val="0"/>
      <w:divBdr>
        <w:top w:val="none" w:sz="0" w:space="0" w:color="auto"/>
        <w:left w:val="none" w:sz="0" w:space="0" w:color="auto"/>
        <w:bottom w:val="none" w:sz="0" w:space="0" w:color="auto"/>
        <w:right w:val="none" w:sz="0" w:space="0" w:color="auto"/>
      </w:divBdr>
    </w:div>
    <w:div w:id="1035352250">
      <w:bodyDiv w:val="1"/>
      <w:marLeft w:val="0"/>
      <w:marRight w:val="0"/>
      <w:marTop w:val="0"/>
      <w:marBottom w:val="0"/>
      <w:divBdr>
        <w:top w:val="none" w:sz="0" w:space="0" w:color="auto"/>
        <w:left w:val="none" w:sz="0" w:space="0" w:color="auto"/>
        <w:bottom w:val="none" w:sz="0" w:space="0" w:color="auto"/>
        <w:right w:val="none" w:sz="0" w:space="0" w:color="auto"/>
      </w:divBdr>
    </w:div>
    <w:div w:id="1160148250">
      <w:bodyDiv w:val="1"/>
      <w:marLeft w:val="0"/>
      <w:marRight w:val="0"/>
      <w:marTop w:val="0"/>
      <w:marBottom w:val="0"/>
      <w:divBdr>
        <w:top w:val="none" w:sz="0" w:space="0" w:color="auto"/>
        <w:left w:val="none" w:sz="0" w:space="0" w:color="auto"/>
        <w:bottom w:val="none" w:sz="0" w:space="0" w:color="auto"/>
        <w:right w:val="none" w:sz="0" w:space="0" w:color="auto"/>
      </w:divBdr>
    </w:div>
    <w:div w:id="1300725252">
      <w:bodyDiv w:val="1"/>
      <w:marLeft w:val="0"/>
      <w:marRight w:val="0"/>
      <w:marTop w:val="0"/>
      <w:marBottom w:val="0"/>
      <w:divBdr>
        <w:top w:val="none" w:sz="0" w:space="0" w:color="auto"/>
        <w:left w:val="none" w:sz="0" w:space="0" w:color="auto"/>
        <w:bottom w:val="none" w:sz="0" w:space="0" w:color="auto"/>
        <w:right w:val="none" w:sz="0" w:space="0" w:color="auto"/>
      </w:divBdr>
    </w:div>
    <w:div w:id="1802186988">
      <w:bodyDiv w:val="1"/>
      <w:marLeft w:val="0"/>
      <w:marRight w:val="0"/>
      <w:marTop w:val="0"/>
      <w:marBottom w:val="0"/>
      <w:divBdr>
        <w:top w:val="none" w:sz="0" w:space="0" w:color="auto"/>
        <w:left w:val="none" w:sz="0" w:space="0" w:color="auto"/>
        <w:bottom w:val="none" w:sz="0" w:space="0" w:color="auto"/>
        <w:right w:val="none" w:sz="0" w:space="0" w:color="auto"/>
      </w:divBdr>
    </w:div>
    <w:div w:id="1986621226">
      <w:bodyDiv w:val="1"/>
      <w:marLeft w:val="0"/>
      <w:marRight w:val="0"/>
      <w:marTop w:val="0"/>
      <w:marBottom w:val="0"/>
      <w:divBdr>
        <w:top w:val="none" w:sz="0" w:space="0" w:color="auto"/>
        <w:left w:val="none" w:sz="0" w:space="0" w:color="auto"/>
        <w:bottom w:val="none" w:sz="0" w:space="0" w:color="auto"/>
        <w:right w:val="none" w:sz="0" w:space="0" w:color="auto"/>
      </w:divBdr>
    </w:div>
    <w:div w:id="2046713976">
      <w:bodyDiv w:val="1"/>
      <w:marLeft w:val="0"/>
      <w:marRight w:val="0"/>
      <w:marTop w:val="0"/>
      <w:marBottom w:val="0"/>
      <w:divBdr>
        <w:top w:val="none" w:sz="0" w:space="0" w:color="auto"/>
        <w:left w:val="none" w:sz="0" w:space="0" w:color="auto"/>
        <w:bottom w:val="none" w:sz="0" w:space="0" w:color="auto"/>
        <w:right w:val="none" w:sz="0" w:space="0" w:color="auto"/>
      </w:divBdr>
    </w:div>
    <w:div w:id="2051224952">
      <w:bodyDiv w:val="1"/>
      <w:marLeft w:val="0"/>
      <w:marRight w:val="0"/>
      <w:marTop w:val="0"/>
      <w:marBottom w:val="0"/>
      <w:divBdr>
        <w:top w:val="none" w:sz="0" w:space="0" w:color="auto"/>
        <w:left w:val="none" w:sz="0" w:space="0" w:color="auto"/>
        <w:bottom w:val="none" w:sz="0" w:space="0" w:color="auto"/>
        <w:right w:val="none" w:sz="0" w:space="0" w:color="auto"/>
      </w:divBdr>
    </w:div>
    <w:div w:id="209046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rnleybobcats.co.uk/bobcats-open-meet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obcatsofficialsorganiser@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lasecretary@burnleybobcats.co.uk%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lasecretary@burnleybobcats.co.uk" TargetMode="External"/><Relationship Id="rId4" Type="http://schemas.openxmlformats.org/officeDocument/2006/relationships/settings" Target="settings.xml"/><Relationship Id="rId9" Type="http://schemas.openxmlformats.org/officeDocument/2006/relationships/hyperlink" Target="https://www.burnleybobcats.co.uk/bobcats-open-meet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E3CE9-D9C9-4D39-B005-8451CEA5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8730</TotalTime>
  <Pages>9</Pages>
  <Words>2406</Words>
  <Characters>13718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Cragg</dc:creator>
  <cp:keywords/>
  <dc:description/>
  <cp:lastModifiedBy>Steven Dicken</cp:lastModifiedBy>
  <cp:revision>74</cp:revision>
  <cp:lastPrinted>2024-09-01T13:40:00Z</cp:lastPrinted>
  <dcterms:created xsi:type="dcterms:W3CDTF">2023-07-07T11:52:00Z</dcterms:created>
  <dcterms:modified xsi:type="dcterms:W3CDTF">2026-10-13T19:04:00Z</dcterms:modified>
</cp:coreProperties>
</file>